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AD6B8" w14:textId="77777777" w:rsidR="00760265" w:rsidRPr="003549C6" w:rsidRDefault="00760265" w:rsidP="00760265">
      <w:pPr>
        <w:spacing w:after="0" w:line="240" w:lineRule="auto"/>
        <w:contextualSpacing/>
        <w:rPr>
          <w:rFonts w:ascii="Arial" w:hAnsi="Arial" w:cs="Arial"/>
          <w:lang w:val="en-US"/>
        </w:rPr>
      </w:pPr>
    </w:p>
    <w:p w14:paraId="477C237D" w14:textId="77777777" w:rsidR="00760265" w:rsidRPr="003549C6" w:rsidRDefault="00760265" w:rsidP="00760265">
      <w:pPr>
        <w:pStyle w:val="Header"/>
        <w:tabs>
          <w:tab w:val="clear" w:pos="4513"/>
          <w:tab w:val="center" w:pos="4535"/>
        </w:tabs>
        <w:contextualSpacing/>
        <w:jc w:val="center"/>
        <w:rPr>
          <w:rFonts w:ascii="Arial" w:hAnsi="Arial" w:cs="Arial"/>
          <w:b/>
          <w:sz w:val="28"/>
          <w:szCs w:val="20"/>
          <w:lang w:val="en-US"/>
        </w:rPr>
      </w:pPr>
      <w:r w:rsidRPr="003549C6">
        <w:rPr>
          <w:rFonts w:ascii="Arial" w:hAnsi="Arial" w:cs="Arial"/>
          <w:b/>
          <w:sz w:val="28"/>
          <w:szCs w:val="20"/>
          <w:lang w:val="en-US"/>
        </w:rPr>
        <w:t>GOTEACH</w:t>
      </w:r>
    </w:p>
    <w:p w14:paraId="57DAEC89" w14:textId="77777777" w:rsidR="006534A9" w:rsidRPr="003549C6" w:rsidRDefault="006534A9" w:rsidP="007315CF">
      <w:pPr>
        <w:pStyle w:val="Header"/>
        <w:tabs>
          <w:tab w:val="clear" w:pos="4513"/>
          <w:tab w:val="center" w:pos="4535"/>
        </w:tabs>
        <w:contextualSpacing/>
        <w:jc w:val="center"/>
        <w:rPr>
          <w:rFonts w:ascii="Arial" w:hAnsi="Arial" w:cs="Arial"/>
          <w:b/>
          <w:sz w:val="28"/>
          <w:szCs w:val="20"/>
          <w:lang w:val="en-US"/>
        </w:rPr>
      </w:pPr>
      <w:r w:rsidRPr="003549C6">
        <w:rPr>
          <w:rFonts w:ascii="Arial" w:hAnsi="Arial" w:cs="Arial"/>
          <w:b/>
          <w:sz w:val="28"/>
          <w:szCs w:val="20"/>
          <w:lang w:val="en-US"/>
        </w:rPr>
        <w:t>OUR PROGRAM TO SUPPORT THE DEVELOPMENT OF YOUNG PEOPLE AND THEIR LABOR INSERTION</w:t>
      </w:r>
    </w:p>
    <w:p w14:paraId="585F8EBD" w14:textId="77777777" w:rsidR="007315CF" w:rsidRPr="003549C6" w:rsidRDefault="007315CF" w:rsidP="007315CF">
      <w:pPr>
        <w:pStyle w:val="Header"/>
        <w:tabs>
          <w:tab w:val="clear" w:pos="4513"/>
          <w:tab w:val="center" w:pos="4535"/>
        </w:tabs>
        <w:contextualSpacing/>
        <w:jc w:val="center"/>
        <w:rPr>
          <w:rFonts w:ascii="Arial" w:hAnsi="Arial" w:cs="Arial"/>
          <w:b/>
          <w:i/>
          <w:sz w:val="28"/>
          <w:szCs w:val="20"/>
          <w:u w:val="single"/>
          <w:lang w:val="en-US"/>
        </w:rPr>
      </w:pPr>
    </w:p>
    <w:p w14:paraId="0AEED8A6" w14:textId="61EBA89E" w:rsidR="00760265" w:rsidRPr="003549C6" w:rsidRDefault="00760265" w:rsidP="007315CF">
      <w:pPr>
        <w:pStyle w:val="Header"/>
        <w:tabs>
          <w:tab w:val="clear" w:pos="4513"/>
          <w:tab w:val="center" w:pos="4535"/>
        </w:tabs>
        <w:contextualSpacing/>
        <w:jc w:val="center"/>
        <w:rPr>
          <w:rFonts w:ascii="Arial" w:hAnsi="Arial" w:cs="Arial"/>
          <w:b/>
          <w:i/>
          <w:sz w:val="28"/>
          <w:szCs w:val="20"/>
          <w:u w:val="single"/>
          <w:lang w:val="en-US"/>
        </w:rPr>
      </w:pPr>
      <w:r w:rsidRPr="003549C6">
        <w:rPr>
          <w:rFonts w:ascii="Arial" w:hAnsi="Arial" w:cs="Arial"/>
          <w:b/>
          <w:i/>
          <w:sz w:val="28"/>
          <w:szCs w:val="20"/>
          <w:u w:val="single"/>
          <w:lang w:val="en-US"/>
        </w:rPr>
        <w:t>Kick-Off</w:t>
      </w:r>
      <w:r w:rsidR="006534A9" w:rsidRPr="003549C6">
        <w:rPr>
          <w:rFonts w:ascii="Arial" w:hAnsi="Arial" w:cs="Arial"/>
          <w:b/>
          <w:i/>
          <w:sz w:val="28"/>
          <w:szCs w:val="20"/>
          <w:u w:val="single"/>
          <w:lang w:val="en-US"/>
        </w:rPr>
        <w:t xml:space="preserve"> Event</w:t>
      </w:r>
    </w:p>
    <w:p w14:paraId="07FA2230" w14:textId="16B9B033" w:rsidR="00760265" w:rsidRPr="003549C6" w:rsidRDefault="00760265" w:rsidP="005D07DA">
      <w:pPr>
        <w:pStyle w:val="Header"/>
        <w:tabs>
          <w:tab w:val="clear" w:pos="4513"/>
          <w:tab w:val="clear" w:pos="9026"/>
          <w:tab w:val="left" w:pos="7060"/>
        </w:tabs>
        <w:contextualSpacing/>
        <w:jc w:val="both"/>
        <w:rPr>
          <w:rFonts w:ascii="Arial" w:hAnsi="Arial" w:cs="Arial"/>
          <w:b/>
          <w:i/>
          <w:sz w:val="28"/>
          <w:szCs w:val="20"/>
          <w:u w:val="single"/>
          <w:lang w:val="en-US"/>
        </w:rPr>
      </w:pPr>
    </w:p>
    <w:p w14:paraId="32502237" w14:textId="1876C8B5" w:rsidR="00760265" w:rsidRPr="003549C6" w:rsidRDefault="003549C6" w:rsidP="00760265">
      <w:pPr>
        <w:pStyle w:val="ListParagraph"/>
        <w:numPr>
          <w:ilvl w:val="0"/>
          <w:numId w:val="22"/>
        </w:numPr>
        <w:spacing w:after="0" w:line="240" w:lineRule="auto"/>
        <w:jc w:val="both"/>
        <w:rPr>
          <w:rFonts w:ascii="Arial" w:hAnsi="Arial" w:cs="Arial"/>
          <w:b/>
          <w:sz w:val="24"/>
          <w:lang w:val="en-US"/>
        </w:rPr>
      </w:pPr>
      <w:r w:rsidRPr="003549C6">
        <w:rPr>
          <w:rFonts w:ascii="Arial" w:hAnsi="Arial" w:cs="Arial"/>
          <w:b/>
          <w:sz w:val="24"/>
          <w:lang w:val="en-US"/>
        </w:rPr>
        <w:t>What is it</w:t>
      </w:r>
      <w:r w:rsidR="00760265" w:rsidRPr="003549C6">
        <w:rPr>
          <w:rFonts w:ascii="Arial" w:hAnsi="Arial" w:cs="Arial"/>
          <w:b/>
          <w:sz w:val="24"/>
          <w:lang w:val="en-US"/>
        </w:rPr>
        <w:t xml:space="preserve">? </w:t>
      </w:r>
    </w:p>
    <w:p w14:paraId="473D6322" w14:textId="77777777" w:rsidR="00760265" w:rsidRPr="003549C6" w:rsidRDefault="00760265" w:rsidP="00760265">
      <w:pPr>
        <w:pStyle w:val="ListParagraph"/>
        <w:spacing w:after="0" w:line="240" w:lineRule="auto"/>
        <w:jc w:val="both"/>
        <w:rPr>
          <w:rFonts w:ascii="Arial" w:hAnsi="Arial" w:cs="Arial"/>
          <w:b/>
          <w:sz w:val="24"/>
          <w:lang w:val="en-US"/>
        </w:rPr>
      </w:pPr>
    </w:p>
    <w:p w14:paraId="39DFE230" w14:textId="098350A1" w:rsidR="00760265" w:rsidRDefault="003549C6" w:rsidP="00760265">
      <w:pPr>
        <w:pStyle w:val="ListParagraph"/>
        <w:spacing w:after="0" w:line="240" w:lineRule="auto"/>
        <w:jc w:val="both"/>
        <w:rPr>
          <w:rFonts w:ascii="Arial" w:hAnsi="Arial" w:cs="Arial"/>
          <w:sz w:val="24"/>
          <w:lang w:val="en-US"/>
        </w:rPr>
      </w:pPr>
      <w:r w:rsidRPr="003549C6">
        <w:rPr>
          <w:rFonts w:ascii="Arial" w:hAnsi="Arial" w:cs="Arial"/>
          <w:sz w:val="24"/>
          <w:lang w:val="en-US"/>
        </w:rPr>
        <w:t xml:space="preserve">Event to formally start the </w:t>
      </w:r>
      <w:proofErr w:type="spellStart"/>
      <w:r w:rsidRPr="003549C6">
        <w:rPr>
          <w:rFonts w:ascii="Arial" w:hAnsi="Arial" w:cs="Arial"/>
          <w:sz w:val="24"/>
          <w:lang w:val="en-US"/>
        </w:rPr>
        <w:t>GoTeach</w:t>
      </w:r>
      <w:proofErr w:type="spellEnd"/>
      <w:r w:rsidRPr="003549C6">
        <w:rPr>
          <w:rFonts w:ascii="Arial" w:hAnsi="Arial" w:cs="Arial"/>
          <w:sz w:val="24"/>
          <w:lang w:val="en-US"/>
        </w:rPr>
        <w:t xml:space="preserve"> program in the country and to sign the National Agreement between both organizations.</w:t>
      </w:r>
    </w:p>
    <w:p w14:paraId="0DB8F38D" w14:textId="77777777" w:rsidR="003549C6" w:rsidRPr="003549C6" w:rsidRDefault="003549C6" w:rsidP="00760265">
      <w:pPr>
        <w:pStyle w:val="ListParagraph"/>
        <w:spacing w:after="0" w:line="240" w:lineRule="auto"/>
        <w:jc w:val="both"/>
        <w:rPr>
          <w:rFonts w:ascii="Arial" w:hAnsi="Arial" w:cs="Arial"/>
          <w:sz w:val="24"/>
          <w:lang w:val="en-US"/>
        </w:rPr>
      </w:pPr>
    </w:p>
    <w:p w14:paraId="5CF51CF5" w14:textId="3378D19A" w:rsidR="00760265" w:rsidRPr="003549C6" w:rsidRDefault="00760265" w:rsidP="00760265">
      <w:pPr>
        <w:pStyle w:val="ListParagraph"/>
        <w:numPr>
          <w:ilvl w:val="0"/>
          <w:numId w:val="22"/>
        </w:numPr>
        <w:spacing w:after="0" w:line="240" w:lineRule="auto"/>
        <w:jc w:val="both"/>
        <w:rPr>
          <w:rFonts w:ascii="Arial" w:hAnsi="Arial" w:cs="Arial"/>
          <w:b/>
          <w:sz w:val="24"/>
          <w:lang w:val="en-US"/>
        </w:rPr>
      </w:pPr>
      <w:r w:rsidRPr="003549C6">
        <w:rPr>
          <w:rFonts w:ascii="Arial" w:hAnsi="Arial" w:cs="Arial"/>
          <w:b/>
          <w:sz w:val="24"/>
          <w:lang w:val="en-US"/>
        </w:rPr>
        <w:t>Obje</w:t>
      </w:r>
      <w:r w:rsidR="003549C6">
        <w:rPr>
          <w:rFonts w:ascii="Arial" w:hAnsi="Arial" w:cs="Arial"/>
          <w:b/>
          <w:sz w:val="24"/>
          <w:lang w:val="en-US"/>
        </w:rPr>
        <w:t>c</w:t>
      </w:r>
      <w:r w:rsidRPr="003549C6">
        <w:rPr>
          <w:rFonts w:ascii="Arial" w:hAnsi="Arial" w:cs="Arial"/>
          <w:b/>
          <w:sz w:val="24"/>
          <w:lang w:val="en-US"/>
        </w:rPr>
        <w:t>tiv</w:t>
      </w:r>
      <w:r w:rsidR="003549C6">
        <w:rPr>
          <w:rFonts w:ascii="Arial" w:hAnsi="Arial" w:cs="Arial"/>
          <w:b/>
          <w:sz w:val="24"/>
          <w:lang w:val="en-US"/>
        </w:rPr>
        <w:t>e</w:t>
      </w:r>
      <w:r w:rsidRPr="003549C6">
        <w:rPr>
          <w:rFonts w:ascii="Arial" w:hAnsi="Arial" w:cs="Arial"/>
          <w:b/>
          <w:sz w:val="24"/>
          <w:lang w:val="en-US"/>
        </w:rPr>
        <w:t>s:</w:t>
      </w:r>
    </w:p>
    <w:p w14:paraId="4264D4D2" w14:textId="77777777" w:rsidR="00760265" w:rsidRPr="003549C6" w:rsidRDefault="00760265" w:rsidP="00760265">
      <w:pPr>
        <w:pStyle w:val="ListParagraph"/>
        <w:spacing w:after="0" w:line="240" w:lineRule="auto"/>
        <w:jc w:val="both"/>
        <w:rPr>
          <w:rFonts w:ascii="Arial" w:hAnsi="Arial" w:cs="Arial"/>
          <w:sz w:val="24"/>
          <w:lang w:val="en-US"/>
        </w:rPr>
      </w:pPr>
    </w:p>
    <w:p w14:paraId="10D65D54" w14:textId="77777777" w:rsidR="003549C6" w:rsidRDefault="003549C6" w:rsidP="003549C6">
      <w:pPr>
        <w:pStyle w:val="ListParagraph"/>
        <w:numPr>
          <w:ilvl w:val="0"/>
          <w:numId w:val="23"/>
        </w:numPr>
        <w:spacing w:after="0" w:line="240" w:lineRule="auto"/>
        <w:jc w:val="both"/>
        <w:rPr>
          <w:rFonts w:ascii="Arial" w:hAnsi="Arial" w:cs="Arial"/>
          <w:sz w:val="24"/>
          <w:lang w:val="en-US"/>
        </w:rPr>
      </w:pPr>
      <w:r w:rsidRPr="003549C6">
        <w:rPr>
          <w:rFonts w:ascii="Arial" w:hAnsi="Arial" w:cs="Arial"/>
          <w:sz w:val="24"/>
          <w:lang w:val="en-US"/>
        </w:rPr>
        <w:t xml:space="preserve">Know the activity and trajectory of DHL (its different BU) and SOS Children's Villages in the country. Formal introduction of the </w:t>
      </w:r>
      <w:proofErr w:type="spellStart"/>
      <w:r w:rsidRPr="003549C6">
        <w:rPr>
          <w:rFonts w:ascii="Arial" w:hAnsi="Arial" w:cs="Arial"/>
          <w:sz w:val="24"/>
          <w:lang w:val="en-US"/>
        </w:rPr>
        <w:t>GoTeach</w:t>
      </w:r>
      <w:proofErr w:type="spellEnd"/>
      <w:r w:rsidRPr="003549C6">
        <w:rPr>
          <w:rFonts w:ascii="Arial" w:hAnsi="Arial" w:cs="Arial"/>
          <w:sz w:val="24"/>
          <w:lang w:val="en-US"/>
        </w:rPr>
        <w:t xml:space="preserve"> </w:t>
      </w:r>
      <w:r>
        <w:rPr>
          <w:rFonts w:ascii="Arial" w:hAnsi="Arial" w:cs="Arial"/>
          <w:sz w:val="24"/>
          <w:lang w:val="en-US"/>
        </w:rPr>
        <w:t>partnership</w:t>
      </w:r>
      <w:r w:rsidRPr="003549C6">
        <w:rPr>
          <w:rFonts w:ascii="Arial" w:hAnsi="Arial" w:cs="Arial"/>
          <w:sz w:val="24"/>
          <w:lang w:val="en-US"/>
        </w:rPr>
        <w:t xml:space="preserve"> and aspects related to the </w:t>
      </w:r>
      <w:r>
        <w:rPr>
          <w:rFonts w:ascii="Arial" w:hAnsi="Arial" w:cs="Arial"/>
          <w:sz w:val="24"/>
          <w:lang w:val="en-US"/>
        </w:rPr>
        <w:t>National</w:t>
      </w:r>
      <w:r w:rsidRPr="003549C6">
        <w:rPr>
          <w:rFonts w:ascii="Arial" w:hAnsi="Arial" w:cs="Arial"/>
          <w:sz w:val="24"/>
          <w:lang w:val="en-US"/>
        </w:rPr>
        <w:t xml:space="preserve"> Agreement.</w:t>
      </w:r>
    </w:p>
    <w:p w14:paraId="3B19ECB4" w14:textId="41ED31F0" w:rsidR="00760265" w:rsidRDefault="003549C6" w:rsidP="003549C6">
      <w:pPr>
        <w:pStyle w:val="ListParagraph"/>
        <w:numPr>
          <w:ilvl w:val="0"/>
          <w:numId w:val="23"/>
        </w:numPr>
        <w:spacing w:after="0" w:line="240" w:lineRule="auto"/>
        <w:jc w:val="both"/>
        <w:rPr>
          <w:rFonts w:ascii="Arial" w:hAnsi="Arial" w:cs="Arial"/>
          <w:sz w:val="24"/>
          <w:lang w:val="en-US"/>
        </w:rPr>
      </w:pPr>
      <w:r w:rsidRPr="003549C6">
        <w:rPr>
          <w:rFonts w:ascii="Arial" w:hAnsi="Arial" w:cs="Arial"/>
          <w:sz w:val="24"/>
          <w:lang w:val="en-US"/>
        </w:rPr>
        <w:t>Prep</w:t>
      </w:r>
      <w:r>
        <w:rPr>
          <w:rFonts w:ascii="Arial" w:hAnsi="Arial" w:cs="Arial"/>
          <w:sz w:val="24"/>
          <w:lang w:val="en-US"/>
        </w:rPr>
        <w:t>are a proposal for an Activity</w:t>
      </w:r>
      <w:r w:rsidRPr="003549C6">
        <w:rPr>
          <w:rFonts w:ascii="Arial" w:hAnsi="Arial" w:cs="Arial"/>
          <w:sz w:val="24"/>
          <w:lang w:val="en-US"/>
        </w:rPr>
        <w:t xml:space="preserve"> Plan within the framework of the </w:t>
      </w:r>
      <w:proofErr w:type="spellStart"/>
      <w:r w:rsidRPr="003549C6">
        <w:rPr>
          <w:rFonts w:ascii="Arial" w:hAnsi="Arial" w:cs="Arial"/>
          <w:sz w:val="24"/>
          <w:lang w:val="en-US"/>
        </w:rPr>
        <w:t>GoTeach</w:t>
      </w:r>
      <w:proofErr w:type="spellEnd"/>
      <w:r w:rsidRPr="003549C6">
        <w:rPr>
          <w:rFonts w:ascii="Arial" w:hAnsi="Arial" w:cs="Arial"/>
          <w:sz w:val="24"/>
          <w:lang w:val="en-US"/>
        </w:rPr>
        <w:t xml:space="preserve"> Program, which responds to the demands and training needs previously identified with the young people participating in the SOS Children's Villages Programs.</w:t>
      </w:r>
    </w:p>
    <w:p w14:paraId="13FC5742" w14:textId="77777777" w:rsidR="003549C6" w:rsidRPr="003549C6" w:rsidRDefault="003549C6" w:rsidP="003549C6">
      <w:pPr>
        <w:pStyle w:val="ListParagraph"/>
        <w:spacing w:after="0" w:line="240" w:lineRule="auto"/>
        <w:ind w:left="1080"/>
        <w:jc w:val="both"/>
        <w:rPr>
          <w:rFonts w:ascii="Arial" w:hAnsi="Arial" w:cs="Arial"/>
          <w:sz w:val="24"/>
          <w:lang w:val="en-US"/>
        </w:rPr>
      </w:pPr>
    </w:p>
    <w:p w14:paraId="6C9A991E" w14:textId="2B6336C4" w:rsidR="00760265" w:rsidRPr="003549C6" w:rsidRDefault="00760265" w:rsidP="00760265">
      <w:pPr>
        <w:pStyle w:val="ListParagraph"/>
        <w:numPr>
          <w:ilvl w:val="0"/>
          <w:numId w:val="22"/>
        </w:numPr>
        <w:spacing w:after="0" w:line="240" w:lineRule="auto"/>
        <w:jc w:val="both"/>
        <w:rPr>
          <w:rFonts w:ascii="Arial" w:hAnsi="Arial" w:cs="Arial"/>
          <w:sz w:val="24"/>
          <w:lang w:val="en-US"/>
        </w:rPr>
      </w:pPr>
      <w:r w:rsidRPr="003549C6">
        <w:rPr>
          <w:rFonts w:ascii="Arial" w:hAnsi="Arial" w:cs="Arial"/>
          <w:b/>
          <w:sz w:val="24"/>
          <w:lang w:val="en-US"/>
        </w:rPr>
        <w:t>D</w:t>
      </w:r>
      <w:r w:rsidR="003549C6">
        <w:rPr>
          <w:rFonts w:ascii="Arial" w:hAnsi="Arial" w:cs="Arial"/>
          <w:b/>
          <w:sz w:val="24"/>
          <w:lang w:val="en-US"/>
        </w:rPr>
        <w:t>urat</w:t>
      </w:r>
      <w:r w:rsidRPr="003549C6">
        <w:rPr>
          <w:rFonts w:ascii="Arial" w:hAnsi="Arial" w:cs="Arial"/>
          <w:b/>
          <w:sz w:val="24"/>
          <w:lang w:val="en-US"/>
        </w:rPr>
        <w:t>i</w:t>
      </w:r>
      <w:r w:rsidR="003549C6">
        <w:rPr>
          <w:rFonts w:ascii="Arial" w:hAnsi="Arial" w:cs="Arial"/>
          <w:b/>
          <w:sz w:val="24"/>
          <w:lang w:val="en-US"/>
        </w:rPr>
        <w:t>o</w:t>
      </w:r>
      <w:r w:rsidRPr="003549C6">
        <w:rPr>
          <w:rFonts w:ascii="Arial" w:hAnsi="Arial" w:cs="Arial"/>
          <w:b/>
          <w:sz w:val="24"/>
          <w:lang w:val="en-US"/>
        </w:rPr>
        <w:t>n:</w:t>
      </w:r>
      <w:r w:rsidRPr="003549C6">
        <w:rPr>
          <w:rFonts w:ascii="Arial" w:hAnsi="Arial" w:cs="Arial"/>
          <w:sz w:val="24"/>
          <w:lang w:val="en-US"/>
        </w:rPr>
        <w:t xml:space="preserve"> 1 </w:t>
      </w:r>
      <w:r w:rsidR="003549C6">
        <w:rPr>
          <w:rFonts w:ascii="Arial" w:hAnsi="Arial" w:cs="Arial"/>
          <w:sz w:val="24"/>
          <w:lang w:val="en-US"/>
        </w:rPr>
        <w:t>day and a half</w:t>
      </w:r>
      <w:r w:rsidRPr="003549C6">
        <w:rPr>
          <w:rFonts w:ascii="Arial" w:hAnsi="Arial" w:cs="Arial"/>
          <w:sz w:val="24"/>
          <w:lang w:val="en-US"/>
        </w:rPr>
        <w:t xml:space="preserve"> </w:t>
      </w:r>
    </w:p>
    <w:p w14:paraId="01F10B0A" w14:textId="77777777" w:rsidR="00760265" w:rsidRPr="003549C6" w:rsidRDefault="00760265" w:rsidP="00760265">
      <w:pPr>
        <w:pStyle w:val="ListParagraph"/>
        <w:spacing w:after="0" w:line="240" w:lineRule="auto"/>
        <w:jc w:val="both"/>
        <w:rPr>
          <w:rFonts w:ascii="Arial" w:hAnsi="Arial" w:cs="Arial"/>
          <w:sz w:val="24"/>
          <w:lang w:val="en-US"/>
        </w:rPr>
      </w:pPr>
    </w:p>
    <w:p w14:paraId="17412AEB" w14:textId="7B92A1C9" w:rsidR="00760265" w:rsidRPr="003549C6" w:rsidRDefault="003549C6" w:rsidP="00760265">
      <w:pPr>
        <w:pStyle w:val="ListParagraph"/>
        <w:numPr>
          <w:ilvl w:val="0"/>
          <w:numId w:val="22"/>
        </w:numPr>
        <w:spacing w:after="0" w:line="240" w:lineRule="auto"/>
        <w:jc w:val="both"/>
        <w:rPr>
          <w:rFonts w:ascii="Arial" w:hAnsi="Arial" w:cs="Arial"/>
          <w:b/>
          <w:sz w:val="24"/>
          <w:lang w:val="en-US"/>
        </w:rPr>
      </w:pPr>
      <w:r>
        <w:rPr>
          <w:rFonts w:ascii="Arial" w:hAnsi="Arial" w:cs="Arial"/>
          <w:b/>
          <w:sz w:val="24"/>
          <w:lang w:val="en-US"/>
        </w:rPr>
        <w:t>Participant</w:t>
      </w:r>
      <w:r w:rsidR="00760265" w:rsidRPr="003549C6">
        <w:rPr>
          <w:rFonts w:ascii="Arial" w:hAnsi="Arial" w:cs="Arial"/>
          <w:b/>
          <w:sz w:val="24"/>
          <w:lang w:val="en-US"/>
        </w:rPr>
        <w:t xml:space="preserve">s: </w:t>
      </w:r>
    </w:p>
    <w:p w14:paraId="3A183A43" w14:textId="77777777" w:rsidR="00760265" w:rsidRPr="003549C6" w:rsidRDefault="00760265" w:rsidP="00760265">
      <w:pPr>
        <w:pStyle w:val="ListParagraph"/>
        <w:rPr>
          <w:rFonts w:ascii="Arial" w:hAnsi="Arial" w:cs="Arial"/>
          <w:b/>
          <w:sz w:val="24"/>
          <w:lang w:val="en-US"/>
        </w:rPr>
      </w:pPr>
    </w:p>
    <w:p w14:paraId="4E7FF25B" w14:textId="77777777" w:rsidR="00760265" w:rsidRPr="003549C6" w:rsidRDefault="00760265" w:rsidP="00760265">
      <w:pPr>
        <w:pStyle w:val="ListParagraph"/>
        <w:spacing w:after="0" w:line="240" w:lineRule="auto"/>
        <w:jc w:val="both"/>
        <w:rPr>
          <w:rFonts w:ascii="Arial" w:hAnsi="Arial" w:cs="Arial"/>
          <w:sz w:val="24"/>
          <w:u w:val="single"/>
          <w:lang w:val="en-US"/>
        </w:rPr>
      </w:pPr>
      <w:r w:rsidRPr="003549C6">
        <w:rPr>
          <w:rFonts w:ascii="Arial" w:hAnsi="Arial" w:cs="Arial"/>
          <w:sz w:val="24"/>
          <w:u w:val="single"/>
          <w:lang w:val="en-US"/>
        </w:rPr>
        <w:t>DHL</w:t>
      </w:r>
    </w:p>
    <w:p w14:paraId="1D817AFB" w14:textId="5CE9C114" w:rsidR="00760265" w:rsidRPr="003549C6" w:rsidRDefault="00760265" w:rsidP="00760265">
      <w:pPr>
        <w:pStyle w:val="ListParagraph"/>
        <w:numPr>
          <w:ilvl w:val="0"/>
          <w:numId w:val="26"/>
        </w:numPr>
        <w:spacing w:after="0" w:line="240" w:lineRule="auto"/>
        <w:jc w:val="both"/>
        <w:rPr>
          <w:rFonts w:ascii="Arial" w:hAnsi="Arial" w:cs="Arial"/>
          <w:sz w:val="24"/>
          <w:u w:val="single"/>
          <w:lang w:val="en-US"/>
        </w:rPr>
      </w:pPr>
      <w:r w:rsidRPr="003549C6">
        <w:rPr>
          <w:rFonts w:ascii="Arial" w:hAnsi="Arial" w:cs="Arial"/>
          <w:sz w:val="24"/>
          <w:lang w:val="en-US"/>
        </w:rPr>
        <w:t xml:space="preserve">SMTs </w:t>
      </w:r>
      <w:r w:rsidR="003549C6">
        <w:rPr>
          <w:rFonts w:ascii="Arial" w:hAnsi="Arial" w:cs="Arial"/>
          <w:sz w:val="24"/>
          <w:lang w:val="en-US"/>
        </w:rPr>
        <w:t>of the participating BUs</w:t>
      </w:r>
      <w:r w:rsidRPr="003549C6">
        <w:rPr>
          <w:rFonts w:ascii="Arial" w:hAnsi="Arial" w:cs="Arial"/>
          <w:sz w:val="24"/>
          <w:lang w:val="en-US"/>
        </w:rPr>
        <w:t xml:space="preserve"> </w:t>
      </w:r>
    </w:p>
    <w:p w14:paraId="0B57B492" w14:textId="45123724" w:rsidR="00760265" w:rsidRPr="003549C6" w:rsidRDefault="003549C6" w:rsidP="00760265">
      <w:pPr>
        <w:pStyle w:val="ListParagraph"/>
        <w:numPr>
          <w:ilvl w:val="0"/>
          <w:numId w:val="26"/>
        </w:numPr>
        <w:spacing w:after="0" w:line="240" w:lineRule="auto"/>
        <w:jc w:val="both"/>
        <w:rPr>
          <w:rFonts w:ascii="Arial" w:hAnsi="Arial" w:cs="Arial"/>
          <w:sz w:val="24"/>
          <w:u w:val="single"/>
          <w:lang w:val="en-US"/>
        </w:rPr>
      </w:pPr>
      <w:proofErr w:type="spellStart"/>
      <w:r>
        <w:rPr>
          <w:rFonts w:ascii="Arial" w:hAnsi="Arial" w:cs="Arial"/>
          <w:sz w:val="24"/>
          <w:lang w:val="en-US"/>
        </w:rPr>
        <w:t>GoTeach</w:t>
      </w:r>
      <w:proofErr w:type="spellEnd"/>
      <w:r>
        <w:rPr>
          <w:rFonts w:ascii="Arial" w:hAnsi="Arial" w:cs="Arial"/>
          <w:sz w:val="24"/>
          <w:lang w:val="en-US"/>
        </w:rPr>
        <w:t xml:space="preserve"> Regional Team</w:t>
      </w:r>
    </w:p>
    <w:p w14:paraId="3EB70028" w14:textId="60566DF3" w:rsidR="00760265" w:rsidRPr="003549C6" w:rsidRDefault="003549C6" w:rsidP="00760265">
      <w:pPr>
        <w:pStyle w:val="ListParagraph"/>
        <w:numPr>
          <w:ilvl w:val="0"/>
          <w:numId w:val="26"/>
        </w:numPr>
        <w:spacing w:after="0" w:line="240" w:lineRule="auto"/>
        <w:jc w:val="both"/>
        <w:rPr>
          <w:rFonts w:ascii="Arial" w:hAnsi="Arial" w:cs="Arial"/>
          <w:sz w:val="24"/>
          <w:u w:val="single"/>
          <w:lang w:val="en-US"/>
        </w:rPr>
      </w:pPr>
      <w:r>
        <w:rPr>
          <w:rFonts w:ascii="Arial" w:hAnsi="Arial" w:cs="Arial"/>
          <w:sz w:val="24"/>
          <w:lang w:val="en-US"/>
        </w:rPr>
        <w:t>Final responsible for the partnership in each BU</w:t>
      </w:r>
    </w:p>
    <w:p w14:paraId="0D8DE470" w14:textId="77777777" w:rsidR="00760265" w:rsidRPr="003549C6" w:rsidRDefault="00760265" w:rsidP="00760265">
      <w:pPr>
        <w:spacing w:after="0" w:line="240" w:lineRule="auto"/>
        <w:ind w:left="720"/>
        <w:jc w:val="both"/>
        <w:rPr>
          <w:rFonts w:ascii="Arial" w:hAnsi="Arial" w:cs="Arial"/>
          <w:sz w:val="24"/>
          <w:u w:val="single"/>
          <w:lang w:val="en-US"/>
        </w:rPr>
      </w:pPr>
    </w:p>
    <w:p w14:paraId="1781515D" w14:textId="125DB9C9" w:rsidR="00760265" w:rsidRPr="003549C6" w:rsidRDefault="003549C6" w:rsidP="00760265">
      <w:pPr>
        <w:spacing w:after="0" w:line="240" w:lineRule="auto"/>
        <w:ind w:left="720"/>
        <w:jc w:val="both"/>
        <w:rPr>
          <w:rFonts w:ascii="Arial" w:hAnsi="Arial" w:cs="Arial"/>
          <w:sz w:val="24"/>
          <w:u w:val="single"/>
          <w:lang w:val="en-US"/>
        </w:rPr>
      </w:pPr>
      <w:r>
        <w:rPr>
          <w:rFonts w:ascii="Arial" w:hAnsi="Arial" w:cs="Arial"/>
          <w:sz w:val="24"/>
          <w:u w:val="single"/>
          <w:lang w:val="en-US"/>
        </w:rPr>
        <w:t>SOS CV</w:t>
      </w:r>
    </w:p>
    <w:p w14:paraId="571B2ADC" w14:textId="7B8947D6" w:rsidR="00760265" w:rsidRPr="009238FE" w:rsidRDefault="003549C6" w:rsidP="00BE039C">
      <w:pPr>
        <w:pStyle w:val="ListParagraph"/>
        <w:numPr>
          <w:ilvl w:val="0"/>
          <w:numId w:val="26"/>
        </w:numPr>
        <w:spacing w:after="0" w:line="240" w:lineRule="auto"/>
        <w:rPr>
          <w:rFonts w:ascii="Arial" w:hAnsi="Arial" w:cs="Arial"/>
          <w:sz w:val="24"/>
          <w:lang w:val="en-US"/>
        </w:rPr>
      </w:pPr>
      <w:r>
        <w:rPr>
          <w:rFonts w:ascii="Arial" w:hAnsi="Arial" w:cs="Arial"/>
          <w:sz w:val="24"/>
          <w:lang w:val="en-US"/>
        </w:rPr>
        <w:t xml:space="preserve">National </w:t>
      </w:r>
      <w:r w:rsidRPr="009238FE">
        <w:rPr>
          <w:rFonts w:ascii="Arial" w:hAnsi="Arial" w:cs="Arial"/>
          <w:sz w:val="24"/>
          <w:lang w:val="en-US"/>
        </w:rPr>
        <w:t>Directors</w:t>
      </w:r>
    </w:p>
    <w:p w14:paraId="34E81803" w14:textId="68326050" w:rsidR="007315CF" w:rsidRPr="009238FE" w:rsidRDefault="00305CF1" w:rsidP="007315CF">
      <w:pPr>
        <w:pStyle w:val="ListParagraph"/>
        <w:numPr>
          <w:ilvl w:val="0"/>
          <w:numId w:val="26"/>
        </w:numPr>
        <w:spacing w:after="0" w:line="240" w:lineRule="auto"/>
        <w:rPr>
          <w:rFonts w:ascii="Arial" w:hAnsi="Arial" w:cs="Arial"/>
          <w:sz w:val="24"/>
          <w:lang w:val="en-US"/>
        </w:rPr>
      </w:pPr>
      <w:r w:rsidRPr="009238FE">
        <w:rPr>
          <w:rFonts w:ascii="Arial" w:hAnsi="Arial" w:cs="Arial"/>
          <w:sz w:val="24"/>
          <w:lang w:val="en-US"/>
        </w:rPr>
        <w:t>Director of Fundraising and Communications</w:t>
      </w:r>
    </w:p>
    <w:p w14:paraId="48481E1A" w14:textId="485754B0" w:rsidR="00BE039C" w:rsidRPr="009238FE" w:rsidRDefault="00305CF1" w:rsidP="00BE039C">
      <w:pPr>
        <w:pStyle w:val="ListParagraph"/>
        <w:numPr>
          <w:ilvl w:val="0"/>
          <w:numId w:val="26"/>
        </w:numPr>
        <w:spacing w:after="0" w:line="240" w:lineRule="auto"/>
        <w:rPr>
          <w:rFonts w:ascii="Arial" w:hAnsi="Arial" w:cs="Arial"/>
          <w:sz w:val="24"/>
          <w:lang w:val="en-US"/>
        </w:rPr>
      </w:pPr>
      <w:r w:rsidRPr="009238FE">
        <w:rPr>
          <w:rFonts w:ascii="Arial" w:hAnsi="Arial" w:cs="Arial"/>
          <w:sz w:val="24"/>
          <w:lang w:val="en-US"/>
        </w:rPr>
        <w:t>Coordinators of Corporate Partnerships</w:t>
      </w:r>
    </w:p>
    <w:p w14:paraId="2C94906E" w14:textId="5CB92B0E" w:rsidR="00305CF1" w:rsidRPr="009238FE" w:rsidRDefault="00305CF1" w:rsidP="00305CF1">
      <w:pPr>
        <w:pStyle w:val="ListParagraph"/>
        <w:numPr>
          <w:ilvl w:val="0"/>
          <w:numId w:val="26"/>
        </w:numPr>
        <w:spacing w:after="0" w:line="240" w:lineRule="auto"/>
        <w:rPr>
          <w:rFonts w:ascii="Arial" w:hAnsi="Arial" w:cs="Arial"/>
          <w:sz w:val="24"/>
          <w:lang w:val="en-US"/>
        </w:rPr>
      </w:pPr>
      <w:r w:rsidRPr="009238FE">
        <w:rPr>
          <w:rFonts w:ascii="Arial" w:hAnsi="Arial" w:cs="Arial"/>
          <w:sz w:val="24"/>
          <w:lang w:val="en-US"/>
        </w:rPr>
        <w:t>Youth Program Development Coordinators (National Youth Development Coordinator and/or National Program Advisor)</w:t>
      </w:r>
    </w:p>
    <w:p w14:paraId="46B5967F" w14:textId="3F5B5AE2" w:rsidR="00305CF1" w:rsidRPr="009238FE" w:rsidRDefault="00305CF1" w:rsidP="00305CF1">
      <w:pPr>
        <w:pStyle w:val="ListParagraph"/>
        <w:numPr>
          <w:ilvl w:val="0"/>
          <w:numId w:val="26"/>
        </w:numPr>
        <w:spacing w:after="0" w:line="240" w:lineRule="auto"/>
        <w:rPr>
          <w:rFonts w:ascii="Arial" w:hAnsi="Arial" w:cs="Arial"/>
          <w:sz w:val="24"/>
          <w:lang w:val="en-US"/>
        </w:rPr>
      </w:pPr>
      <w:r w:rsidRPr="009238FE">
        <w:rPr>
          <w:rFonts w:ascii="Arial" w:hAnsi="Arial" w:cs="Arial"/>
          <w:sz w:val="24"/>
          <w:lang w:val="en-US"/>
        </w:rPr>
        <w:t>Young participants</w:t>
      </w:r>
    </w:p>
    <w:p w14:paraId="0D727CE0" w14:textId="7929834C" w:rsidR="009238FE" w:rsidRPr="009238FE" w:rsidRDefault="009238FE" w:rsidP="009238FE">
      <w:pPr>
        <w:pStyle w:val="ListParagraph"/>
        <w:numPr>
          <w:ilvl w:val="0"/>
          <w:numId w:val="26"/>
        </w:numPr>
        <w:spacing w:after="0" w:line="240" w:lineRule="auto"/>
        <w:rPr>
          <w:rFonts w:ascii="Arial" w:hAnsi="Arial" w:cs="Arial"/>
          <w:sz w:val="24"/>
          <w:lang w:val="en-US"/>
        </w:rPr>
      </w:pPr>
      <w:r w:rsidRPr="009238FE">
        <w:rPr>
          <w:rFonts w:ascii="Arial" w:hAnsi="Arial" w:cs="Arial"/>
          <w:sz w:val="24"/>
          <w:lang w:val="en-US"/>
        </w:rPr>
        <w:t>Youth Chaperones/Facilitators (consider if their SOS caregivers and/or their families of origin are invited)</w:t>
      </w:r>
    </w:p>
    <w:p w14:paraId="57B3FED1" w14:textId="338C569B" w:rsidR="00BE039C" w:rsidRPr="009238FE" w:rsidRDefault="009238FE" w:rsidP="009238FE">
      <w:pPr>
        <w:pStyle w:val="ListParagraph"/>
        <w:numPr>
          <w:ilvl w:val="0"/>
          <w:numId w:val="26"/>
        </w:numPr>
        <w:spacing w:after="0" w:line="240" w:lineRule="auto"/>
        <w:rPr>
          <w:rFonts w:ascii="Arial" w:hAnsi="Arial" w:cs="Arial"/>
          <w:sz w:val="24"/>
          <w:lang w:val="en-US"/>
        </w:rPr>
      </w:pPr>
      <w:r w:rsidRPr="009238FE">
        <w:rPr>
          <w:rFonts w:ascii="Arial" w:hAnsi="Arial" w:cs="Arial"/>
          <w:sz w:val="24"/>
          <w:lang w:val="en-US"/>
        </w:rPr>
        <w:t>Final respon</w:t>
      </w:r>
      <w:r>
        <w:rPr>
          <w:rFonts w:ascii="Arial" w:hAnsi="Arial" w:cs="Arial"/>
          <w:sz w:val="24"/>
          <w:lang w:val="en-US"/>
        </w:rPr>
        <w:t>si</w:t>
      </w:r>
      <w:r w:rsidRPr="009238FE">
        <w:rPr>
          <w:rFonts w:ascii="Arial" w:hAnsi="Arial" w:cs="Arial"/>
          <w:sz w:val="24"/>
          <w:lang w:val="en-US"/>
        </w:rPr>
        <w:t xml:space="preserve">ble for the partnership </w:t>
      </w:r>
    </w:p>
    <w:p w14:paraId="1682C0F5" w14:textId="77777777" w:rsidR="007315CF" w:rsidRPr="009238FE" w:rsidRDefault="007315CF" w:rsidP="007315CF">
      <w:pPr>
        <w:spacing w:after="0" w:line="240" w:lineRule="auto"/>
        <w:rPr>
          <w:rFonts w:ascii="Arial" w:hAnsi="Arial" w:cs="Arial"/>
          <w:sz w:val="24"/>
          <w:lang w:val="es-PE"/>
        </w:rPr>
      </w:pPr>
    </w:p>
    <w:p w14:paraId="5B3C2806" w14:textId="001B7F12" w:rsidR="007315CF" w:rsidRPr="003549C6" w:rsidRDefault="00305CF1" w:rsidP="007315CF">
      <w:pPr>
        <w:spacing w:after="0" w:line="240" w:lineRule="auto"/>
        <w:ind w:left="720"/>
        <w:jc w:val="both"/>
        <w:rPr>
          <w:rFonts w:ascii="Arial" w:hAnsi="Arial" w:cs="Arial"/>
          <w:sz w:val="24"/>
          <w:lang w:val="en-US"/>
        </w:rPr>
      </w:pPr>
      <w:r>
        <w:rPr>
          <w:rFonts w:ascii="Arial" w:hAnsi="Arial" w:cs="Arial"/>
          <w:sz w:val="24"/>
          <w:u w:val="single"/>
          <w:lang w:val="en-US"/>
        </w:rPr>
        <w:t>External</w:t>
      </w:r>
      <w:r w:rsidR="007315CF" w:rsidRPr="003549C6">
        <w:rPr>
          <w:rFonts w:ascii="Arial" w:hAnsi="Arial" w:cs="Arial"/>
          <w:sz w:val="24"/>
          <w:u w:val="single"/>
          <w:lang w:val="en-US"/>
        </w:rPr>
        <w:t>s</w:t>
      </w:r>
    </w:p>
    <w:p w14:paraId="2DD86385" w14:textId="07FFDE44" w:rsidR="007315CF" w:rsidRDefault="009238FE" w:rsidP="007315CF">
      <w:pPr>
        <w:pStyle w:val="ListParagraph"/>
        <w:numPr>
          <w:ilvl w:val="0"/>
          <w:numId w:val="26"/>
        </w:numPr>
        <w:spacing w:after="0" w:line="240" w:lineRule="auto"/>
        <w:rPr>
          <w:rFonts w:ascii="Arial" w:hAnsi="Arial" w:cs="Arial"/>
          <w:sz w:val="24"/>
          <w:lang w:val="en-US"/>
        </w:rPr>
      </w:pPr>
      <w:r>
        <w:rPr>
          <w:rFonts w:ascii="Arial" w:hAnsi="Arial" w:cs="Arial"/>
          <w:sz w:val="24"/>
          <w:lang w:val="en-US"/>
        </w:rPr>
        <w:t>Press</w:t>
      </w:r>
    </w:p>
    <w:p w14:paraId="0DFEEE12" w14:textId="77777777" w:rsidR="009238FE" w:rsidRDefault="009238FE" w:rsidP="009238FE">
      <w:pPr>
        <w:spacing w:after="0" w:line="240" w:lineRule="auto"/>
        <w:rPr>
          <w:rFonts w:ascii="Arial" w:hAnsi="Arial" w:cs="Arial"/>
          <w:sz w:val="24"/>
          <w:lang w:val="en-US"/>
        </w:rPr>
      </w:pPr>
    </w:p>
    <w:p w14:paraId="44619979" w14:textId="77777777" w:rsidR="009238FE" w:rsidRDefault="009238FE" w:rsidP="009238FE">
      <w:pPr>
        <w:spacing w:after="0" w:line="240" w:lineRule="auto"/>
        <w:rPr>
          <w:rFonts w:ascii="Arial" w:hAnsi="Arial" w:cs="Arial"/>
          <w:sz w:val="24"/>
          <w:lang w:val="en-US"/>
        </w:rPr>
      </w:pPr>
    </w:p>
    <w:p w14:paraId="6F4990CB" w14:textId="77777777" w:rsidR="009238FE" w:rsidRDefault="009238FE" w:rsidP="009238FE">
      <w:pPr>
        <w:spacing w:after="0" w:line="240" w:lineRule="auto"/>
        <w:rPr>
          <w:rFonts w:ascii="Arial" w:hAnsi="Arial" w:cs="Arial"/>
          <w:sz w:val="24"/>
          <w:lang w:val="en-US"/>
        </w:rPr>
      </w:pPr>
    </w:p>
    <w:p w14:paraId="7444B3C7" w14:textId="77777777" w:rsidR="009238FE" w:rsidRPr="009238FE" w:rsidRDefault="009238FE" w:rsidP="009238FE">
      <w:pPr>
        <w:spacing w:after="0" w:line="240" w:lineRule="auto"/>
        <w:rPr>
          <w:rFonts w:ascii="Arial" w:hAnsi="Arial" w:cs="Arial"/>
          <w:sz w:val="24"/>
          <w:lang w:val="en-US"/>
        </w:rPr>
      </w:pPr>
    </w:p>
    <w:p w14:paraId="2F43859F" w14:textId="77777777" w:rsidR="00760265" w:rsidRPr="003549C6" w:rsidRDefault="00760265" w:rsidP="00760265">
      <w:pPr>
        <w:pStyle w:val="ListParagraph"/>
        <w:jc w:val="both"/>
        <w:rPr>
          <w:rFonts w:ascii="Arial" w:hAnsi="Arial" w:cs="Arial"/>
          <w:sz w:val="24"/>
          <w:lang w:val="en-US"/>
        </w:rPr>
      </w:pPr>
    </w:p>
    <w:p w14:paraId="3028FC80" w14:textId="6CA960A7" w:rsidR="00760265" w:rsidRPr="003549C6" w:rsidRDefault="006F701F" w:rsidP="00760265">
      <w:pPr>
        <w:pStyle w:val="ListParagraph"/>
        <w:numPr>
          <w:ilvl w:val="0"/>
          <w:numId w:val="22"/>
        </w:numPr>
        <w:spacing w:after="0" w:line="240" w:lineRule="auto"/>
        <w:jc w:val="both"/>
        <w:rPr>
          <w:rFonts w:ascii="Arial" w:hAnsi="Arial" w:cs="Arial"/>
          <w:b/>
          <w:sz w:val="24"/>
          <w:lang w:val="en-US"/>
        </w:rPr>
      </w:pPr>
      <w:r>
        <w:rPr>
          <w:rFonts w:ascii="Arial" w:hAnsi="Arial" w:cs="Arial"/>
          <w:b/>
          <w:sz w:val="24"/>
          <w:lang w:val="en-US"/>
        </w:rPr>
        <w:lastRenderedPageBreak/>
        <w:t>Agenda Model</w:t>
      </w:r>
      <w:r w:rsidR="005D07DA">
        <w:rPr>
          <w:rFonts w:ascii="Arial" w:hAnsi="Arial" w:cs="Arial"/>
          <w:b/>
          <w:sz w:val="24"/>
          <w:lang w:val="en-US"/>
        </w:rPr>
        <w:t>:</w:t>
      </w:r>
    </w:p>
    <w:p w14:paraId="2F6B79AA" w14:textId="77777777" w:rsidR="00E1364C" w:rsidRPr="003549C6" w:rsidRDefault="00E1364C" w:rsidP="00E1364C">
      <w:pPr>
        <w:pStyle w:val="ListParagraph"/>
        <w:spacing w:after="0" w:line="240" w:lineRule="auto"/>
        <w:jc w:val="both"/>
        <w:rPr>
          <w:rFonts w:ascii="Arial" w:hAnsi="Arial" w:cs="Arial"/>
          <w:b/>
          <w:sz w:val="24"/>
          <w:lang w:val="en-US"/>
        </w:rPr>
      </w:pPr>
    </w:p>
    <w:tbl>
      <w:tblPr>
        <w:tblW w:w="10364" w:type="dxa"/>
        <w:tblInd w:w="-601" w:type="dxa"/>
        <w:tblLayout w:type="fixed"/>
        <w:tblLook w:val="04A0" w:firstRow="1" w:lastRow="0" w:firstColumn="1" w:lastColumn="0" w:noHBand="0" w:noVBand="1"/>
      </w:tblPr>
      <w:tblGrid>
        <w:gridCol w:w="1789"/>
        <w:gridCol w:w="52"/>
        <w:gridCol w:w="1418"/>
        <w:gridCol w:w="2835"/>
        <w:gridCol w:w="195"/>
        <w:gridCol w:w="4075"/>
      </w:tblGrid>
      <w:tr w:rsidR="0099762B" w:rsidRPr="003549C6" w14:paraId="10C0911E" w14:textId="77777777" w:rsidTr="000E60D0">
        <w:trPr>
          <w:trHeight w:val="435"/>
        </w:trPr>
        <w:tc>
          <w:tcPr>
            <w:tcW w:w="10364" w:type="dxa"/>
            <w:gridSpan w:val="6"/>
            <w:tcBorders>
              <w:top w:val="nil"/>
              <w:left w:val="nil"/>
              <w:bottom w:val="single" w:sz="4" w:space="0" w:color="auto"/>
              <w:right w:val="nil"/>
            </w:tcBorders>
            <w:shd w:val="clear" w:color="auto" w:fill="auto"/>
            <w:vAlign w:val="bottom"/>
            <w:hideMark/>
          </w:tcPr>
          <w:p w14:paraId="49274D51" w14:textId="588D454D" w:rsidR="00477AFF" w:rsidRPr="005D07DA" w:rsidRDefault="00F771B3" w:rsidP="00760265">
            <w:pPr>
              <w:spacing w:after="0" w:line="240" w:lineRule="auto"/>
              <w:contextualSpacing/>
              <w:jc w:val="center"/>
              <w:rPr>
                <w:rFonts w:ascii="Arial" w:eastAsia="Times New Roman" w:hAnsi="Arial" w:cs="Arial"/>
                <w:b/>
                <w:bCs/>
                <w:sz w:val="22"/>
                <w:szCs w:val="20"/>
                <w:lang w:val="en-US" w:eastAsia="en-GB"/>
              </w:rPr>
            </w:pPr>
            <w:r w:rsidRPr="005D07DA">
              <w:rPr>
                <w:rFonts w:ascii="Arial" w:eastAsia="Times New Roman" w:hAnsi="Arial" w:cs="Arial"/>
                <w:b/>
                <w:bCs/>
                <w:sz w:val="22"/>
                <w:szCs w:val="20"/>
                <w:lang w:val="en-US" w:eastAsia="en-GB"/>
              </w:rPr>
              <w:t>KICK OFF</w:t>
            </w:r>
            <w:r w:rsidR="001F1444" w:rsidRPr="005D07DA">
              <w:rPr>
                <w:rFonts w:ascii="Arial" w:eastAsia="Times New Roman" w:hAnsi="Arial" w:cs="Arial"/>
                <w:b/>
                <w:bCs/>
                <w:sz w:val="22"/>
                <w:szCs w:val="20"/>
                <w:lang w:val="en-US" w:eastAsia="en-GB"/>
              </w:rPr>
              <w:t xml:space="preserve"> </w:t>
            </w:r>
            <w:r w:rsidR="006F701F" w:rsidRPr="005D07DA">
              <w:rPr>
                <w:rFonts w:ascii="Arial" w:eastAsia="Times New Roman" w:hAnsi="Arial" w:cs="Arial"/>
                <w:b/>
                <w:bCs/>
                <w:sz w:val="22"/>
                <w:szCs w:val="20"/>
                <w:lang w:val="en-US" w:eastAsia="en-GB"/>
              </w:rPr>
              <w:t xml:space="preserve">AGENDA – SOS CHILDREN’S </w:t>
            </w:r>
            <w:r w:rsidR="009B621C" w:rsidRPr="005D07DA">
              <w:rPr>
                <w:rFonts w:ascii="Arial" w:eastAsia="Times New Roman" w:hAnsi="Arial" w:cs="Arial"/>
                <w:b/>
                <w:bCs/>
                <w:sz w:val="22"/>
                <w:szCs w:val="20"/>
                <w:lang w:val="en-US" w:eastAsia="en-GB"/>
              </w:rPr>
              <w:t>VILLAGES AND DHL</w:t>
            </w:r>
          </w:p>
          <w:p w14:paraId="03CDFF1C" w14:textId="77777777" w:rsidR="0099762B" w:rsidRPr="003549C6" w:rsidRDefault="00506B7D" w:rsidP="00760265">
            <w:pPr>
              <w:spacing w:after="0" w:line="240" w:lineRule="auto"/>
              <w:contextualSpacing/>
              <w:jc w:val="center"/>
              <w:rPr>
                <w:rFonts w:ascii="Arial" w:eastAsia="Times New Roman" w:hAnsi="Arial" w:cs="Arial"/>
                <w:color w:val="000000"/>
                <w:szCs w:val="20"/>
                <w:lang w:val="en-US" w:eastAsia="en-GB"/>
              </w:rPr>
            </w:pPr>
            <w:r w:rsidRPr="003549C6">
              <w:rPr>
                <w:rFonts w:ascii="Arial" w:eastAsia="Times New Roman" w:hAnsi="Arial" w:cs="Arial"/>
                <w:b/>
                <w:bCs/>
                <w:szCs w:val="20"/>
                <w:lang w:val="en-US" w:eastAsia="en-GB"/>
              </w:rPr>
              <w:t xml:space="preserve">                 </w:t>
            </w:r>
            <w:r w:rsidR="0099762B" w:rsidRPr="003549C6">
              <w:rPr>
                <w:rFonts w:ascii="Arial" w:eastAsia="Times New Roman" w:hAnsi="Arial" w:cs="Arial"/>
                <w:b/>
                <w:bCs/>
                <w:szCs w:val="20"/>
                <w:lang w:val="en-US" w:eastAsia="en-GB"/>
              </w:rPr>
              <w:t xml:space="preserve">                                                                                                                                                                                                                                                                                                                                                                                                                                                                                                                                                                                                             </w:t>
            </w:r>
          </w:p>
        </w:tc>
      </w:tr>
      <w:tr w:rsidR="0099762B" w:rsidRPr="003549C6" w14:paraId="7232FDC1" w14:textId="77777777" w:rsidTr="001F1444">
        <w:trPr>
          <w:trHeight w:val="332"/>
        </w:trPr>
        <w:tc>
          <w:tcPr>
            <w:tcW w:w="1789" w:type="dxa"/>
            <w:tcBorders>
              <w:top w:val="single" w:sz="4" w:space="0" w:color="auto"/>
              <w:left w:val="single" w:sz="4" w:space="0" w:color="auto"/>
              <w:bottom w:val="single" w:sz="4" w:space="0" w:color="auto"/>
            </w:tcBorders>
            <w:shd w:val="clear" w:color="auto" w:fill="E74361"/>
            <w:noWrap/>
            <w:vAlign w:val="center"/>
            <w:hideMark/>
          </w:tcPr>
          <w:p w14:paraId="468BEB5D" w14:textId="77777777" w:rsidR="0099762B" w:rsidRPr="003549C6" w:rsidRDefault="0099762B" w:rsidP="00760265">
            <w:pPr>
              <w:spacing w:after="0" w:line="240" w:lineRule="auto"/>
              <w:contextualSpacing/>
              <w:rPr>
                <w:rFonts w:ascii="Arial" w:eastAsia="Times New Roman" w:hAnsi="Arial" w:cs="Arial"/>
                <w:b/>
                <w:bCs/>
                <w:color w:val="FFFFFF" w:themeColor="background1"/>
                <w:szCs w:val="20"/>
                <w:u w:val="single"/>
                <w:lang w:val="en-US" w:eastAsia="en-GB"/>
              </w:rPr>
            </w:pPr>
          </w:p>
        </w:tc>
        <w:tc>
          <w:tcPr>
            <w:tcW w:w="8575" w:type="dxa"/>
            <w:gridSpan w:val="5"/>
            <w:tcBorders>
              <w:top w:val="single" w:sz="4" w:space="0" w:color="auto"/>
              <w:left w:val="nil"/>
              <w:bottom w:val="single" w:sz="4" w:space="0" w:color="auto"/>
              <w:right w:val="single" w:sz="4" w:space="0" w:color="auto"/>
            </w:tcBorders>
            <w:shd w:val="clear" w:color="auto" w:fill="E74361"/>
            <w:noWrap/>
            <w:vAlign w:val="center"/>
            <w:hideMark/>
          </w:tcPr>
          <w:p w14:paraId="00D122DC" w14:textId="27E689EC" w:rsidR="0099762B" w:rsidRPr="003549C6" w:rsidRDefault="009B621C" w:rsidP="009B621C">
            <w:pPr>
              <w:spacing w:after="0" w:line="240" w:lineRule="auto"/>
              <w:contextualSpacing/>
              <w:jc w:val="center"/>
              <w:rPr>
                <w:rFonts w:ascii="Arial" w:eastAsia="Times New Roman" w:hAnsi="Arial" w:cs="Arial"/>
                <w:b/>
                <w:bCs/>
                <w:color w:val="FFFFFF" w:themeColor="background1"/>
                <w:szCs w:val="20"/>
                <w:lang w:val="en-US" w:eastAsia="en-GB"/>
              </w:rPr>
            </w:pPr>
            <w:r w:rsidRPr="009B621C">
              <w:rPr>
                <w:rFonts w:ascii="Arial" w:eastAsia="Times New Roman" w:hAnsi="Arial" w:cs="Arial"/>
                <w:b/>
                <w:bCs/>
                <w:color w:val="FFFFFF" w:themeColor="background1"/>
                <w:szCs w:val="20"/>
                <w:lang w:val="en-US" w:eastAsia="en-GB"/>
              </w:rPr>
              <w:t>MEETING OF DIRECTORS AND RESPONSIBLE</w:t>
            </w:r>
            <w:r>
              <w:rPr>
                <w:rFonts w:ascii="Arial" w:eastAsia="Times New Roman" w:hAnsi="Arial" w:cs="Arial"/>
                <w:b/>
                <w:bCs/>
                <w:color w:val="FFFFFF" w:themeColor="background1"/>
                <w:szCs w:val="20"/>
                <w:lang w:val="en-US" w:eastAsia="en-GB"/>
              </w:rPr>
              <w:t>S</w:t>
            </w:r>
            <w:r w:rsidRPr="009B621C">
              <w:rPr>
                <w:rFonts w:ascii="Arial" w:eastAsia="Times New Roman" w:hAnsi="Arial" w:cs="Arial"/>
                <w:b/>
                <w:bCs/>
                <w:color w:val="FFFFFF" w:themeColor="background1"/>
                <w:szCs w:val="20"/>
                <w:lang w:val="en-US" w:eastAsia="en-GB"/>
              </w:rPr>
              <w:t xml:space="preserve"> OF THE </w:t>
            </w:r>
            <w:r>
              <w:rPr>
                <w:rFonts w:ascii="Arial" w:eastAsia="Times New Roman" w:hAnsi="Arial" w:cs="Arial"/>
                <w:b/>
                <w:bCs/>
                <w:color w:val="FFFFFF" w:themeColor="background1"/>
                <w:szCs w:val="20"/>
                <w:lang w:val="en-US" w:eastAsia="en-GB"/>
              </w:rPr>
              <w:t>PARTNERSHIP</w:t>
            </w:r>
          </w:p>
        </w:tc>
      </w:tr>
      <w:tr w:rsidR="0099762B" w:rsidRPr="003549C6" w14:paraId="052DA480" w14:textId="77777777" w:rsidTr="000E60D0">
        <w:trPr>
          <w:trHeight w:val="307"/>
        </w:trPr>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DB8EC" w14:textId="542A0F4C" w:rsidR="0099762B" w:rsidRPr="003549C6" w:rsidRDefault="006F701F" w:rsidP="00760265">
            <w:pPr>
              <w:spacing w:after="0" w:line="240" w:lineRule="auto"/>
              <w:contextualSpacing/>
              <w:rPr>
                <w:rFonts w:ascii="Arial" w:eastAsia="Times New Roman" w:hAnsi="Arial" w:cs="Arial"/>
                <w:color w:val="000000"/>
                <w:szCs w:val="20"/>
                <w:lang w:val="en-US" w:eastAsia="en-GB"/>
              </w:rPr>
            </w:pPr>
            <w:r>
              <w:rPr>
                <w:rFonts w:ascii="Arial" w:eastAsia="Times New Roman" w:hAnsi="Arial" w:cs="Arial"/>
                <w:color w:val="000000"/>
                <w:szCs w:val="20"/>
                <w:lang w:val="en-US" w:eastAsia="en-GB"/>
              </w:rPr>
              <w:t>Objective</w:t>
            </w:r>
            <w:r w:rsidR="00E1364C" w:rsidRPr="003549C6">
              <w:rPr>
                <w:rFonts w:ascii="Arial" w:eastAsia="Times New Roman" w:hAnsi="Arial" w:cs="Arial"/>
                <w:color w:val="000000"/>
                <w:szCs w:val="20"/>
                <w:lang w:val="en-US" w:eastAsia="en-GB"/>
              </w:rPr>
              <w:t>:</w:t>
            </w:r>
            <w:r w:rsidR="0099762B" w:rsidRPr="003549C6">
              <w:rPr>
                <w:rFonts w:ascii="Arial" w:eastAsia="Times New Roman" w:hAnsi="Arial" w:cs="Arial"/>
                <w:color w:val="000000"/>
                <w:szCs w:val="20"/>
                <w:lang w:val="en-US" w:eastAsia="en-GB"/>
              </w:rPr>
              <w:t xml:space="preserve"> </w:t>
            </w:r>
          </w:p>
        </w:tc>
        <w:tc>
          <w:tcPr>
            <w:tcW w:w="8575" w:type="dxa"/>
            <w:gridSpan w:val="5"/>
            <w:tcBorders>
              <w:top w:val="single" w:sz="4" w:space="0" w:color="auto"/>
              <w:left w:val="nil"/>
              <w:bottom w:val="single" w:sz="4" w:space="0" w:color="auto"/>
              <w:right w:val="single" w:sz="4" w:space="0" w:color="000000"/>
            </w:tcBorders>
            <w:shd w:val="clear" w:color="auto" w:fill="auto"/>
            <w:hideMark/>
          </w:tcPr>
          <w:p w14:paraId="0F1A439E" w14:textId="34F14E17" w:rsidR="00F72430" w:rsidRPr="00F72430" w:rsidRDefault="00F72430" w:rsidP="00F72430">
            <w:pPr>
              <w:spacing w:after="0" w:line="240" w:lineRule="auto"/>
              <w:contextualSpacing/>
              <w:rPr>
                <w:rFonts w:ascii="Arial" w:eastAsia="Times New Roman" w:hAnsi="Arial" w:cs="Arial"/>
                <w:color w:val="000000" w:themeColor="text1"/>
                <w:szCs w:val="20"/>
                <w:lang w:val="en-US" w:eastAsia="en-GB"/>
              </w:rPr>
            </w:pPr>
            <w:r w:rsidRPr="00F72430">
              <w:rPr>
                <w:rFonts w:ascii="Arial" w:eastAsia="Times New Roman" w:hAnsi="Arial" w:cs="Arial"/>
                <w:color w:val="000000" w:themeColor="text1"/>
                <w:szCs w:val="20"/>
                <w:lang w:val="en-US" w:eastAsia="en-GB"/>
              </w:rPr>
              <w:t xml:space="preserve">Formal meeting with the objective of knowing the activity and trajectory of DHL and </w:t>
            </w:r>
            <w:r>
              <w:rPr>
                <w:rFonts w:ascii="Arial" w:eastAsia="Times New Roman" w:hAnsi="Arial" w:cs="Arial"/>
                <w:color w:val="000000" w:themeColor="text1"/>
                <w:szCs w:val="20"/>
                <w:lang w:val="en-US" w:eastAsia="en-GB"/>
              </w:rPr>
              <w:t>SOS CV</w:t>
            </w:r>
            <w:r w:rsidRPr="00F72430">
              <w:rPr>
                <w:rFonts w:ascii="Arial" w:eastAsia="Times New Roman" w:hAnsi="Arial" w:cs="Arial"/>
                <w:color w:val="000000" w:themeColor="text1"/>
                <w:szCs w:val="20"/>
                <w:lang w:val="en-US" w:eastAsia="en-GB"/>
              </w:rPr>
              <w:t>.</w:t>
            </w:r>
          </w:p>
          <w:p w14:paraId="59C8BDFE" w14:textId="2A97742A" w:rsidR="0099762B" w:rsidRPr="003549C6" w:rsidRDefault="00F72430" w:rsidP="00F72430">
            <w:pPr>
              <w:spacing w:after="0" w:line="240" w:lineRule="auto"/>
              <w:contextualSpacing/>
              <w:rPr>
                <w:rFonts w:ascii="Arial" w:eastAsia="Times New Roman" w:hAnsi="Arial" w:cs="Arial"/>
                <w:color w:val="000000" w:themeColor="text1"/>
                <w:szCs w:val="20"/>
                <w:lang w:val="en-US" w:eastAsia="en-GB"/>
              </w:rPr>
            </w:pPr>
            <w:r>
              <w:rPr>
                <w:rFonts w:ascii="Arial" w:eastAsia="Times New Roman" w:hAnsi="Arial" w:cs="Arial"/>
                <w:color w:val="000000" w:themeColor="text1"/>
                <w:szCs w:val="20"/>
                <w:lang w:val="en-US" w:eastAsia="en-GB"/>
              </w:rPr>
              <w:t xml:space="preserve">Formal introduction of the </w:t>
            </w:r>
            <w:proofErr w:type="spellStart"/>
            <w:r>
              <w:rPr>
                <w:rFonts w:ascii="Arial" w:eastAsia="Times New Roman" w:hAnsi="Arial" w:cs="Arial"/>
                <w:color w:val="000000" w:themeColor="text1"/>
                <w:szCs w:val="20"/>
                <w:lang w:val="en-US" w:eastAsia="en-GB"/>
              </w:rPr>
              <w:t>Go</w:t>
            </w:r>
            <w:r w:rsidRPr="00F72430">
              <w:rPr>
                <w:rFonts w:ascii="Arial" w:eastAsia="Times New Roman" w:hAnsi="Arial" w:cs="Arial"/>
                <w:color w:val="000000" w:themeColor="text1"/>
                <w:szCs w:val="20"/>
                <w:lang w:val="en-US" w:eastAsia="en-GB"/>
              </w:rPr>
              <w:t>Teach</w:t>
            </w:r>
            <w:proofErr w:type="spellEnd"/>
            <w:r w:rsidRPr="00F72430">
              <w:rPr>
                <w:rFonts w:ascii="Arial" w:eastAsia="Times New Roman" w:hAnsi="Arial" w:cs="Arial"/>
                <w:color w:val="000000" w:themeColor="text1"/>
                <w:szCs w:val="20"/>
                <w:lang w:val="en-US" w:eastAsia="en-GB"/>
              </w:rPr>
              <w:t xml:space="preserve"> Program and aspects related to the </w:t>
            </w:r>
            <w:r>
              <w:rPr>
                <w:rFonts w:ascii="Arial" w:eastAsia="Times New Roman" w:hAnsi="Arial" w:cs="Arial"/>
                <w:color w:val="000000" w:themeColor="text1"/>
                <w:szCs w:val="20"/>
                <w:lang w:val="en-US" w:eastAsia="en-GB"/>
              </w:rPr>
              <w:t>National</w:t>
            </w:r>
            <w:r w:rsidRPr="00F72430">
              <w:rPr>
                <w:rFonts w:ascii="Arial" w:eastAsia="Times New Roman" w:hAnsi="Arial" w:cs="Arial"/>
                <w:color w:val="000000" w:themeColor="text1"/>
                <w:szCs w:val="20"/>
                <w:lang w:val="en-US" w:eastAsia="en-GB"/>
              </w:rPr>
              <w:t xml:space="preserve"> Agreement.</w:t>
            </w:r>
          </w:p>
        </w:tc>
      </w:tr>
      <w:tr w:rsidR="0099762B" w:rsidRPr="003549C6" w14:paraId="250F7236" w14:textId="77777777" w:rsidTr="00D949ED">
        <w:trPr>
          <w:trHeight w:val="167"/>
        </w:trPr>
        <w:tc>
          <w:tcPr>
            <w:tcW w:w="1789" w:type="dxa"/>
            <w:tcBorders>
              <w:top w:val="nil"/>
              <w:left w:val="single" w:sz="4" w:space="0" w:color="auto"/>
              <w:bottom w:val="nil"/>
              <w:right w:val="single" w:sz="4" w:space="0" w:color="auto"/>
            </w:tcBorders>
            <w:shd w:val="clear" w:color="auto" w:fill="auto"/>
            <w:vAlign w:val="center"/>
            <w:hideMark/>
          </w:tcPr>
          <w:p w14:paraId="430C7334" w14:textId="62FE3050" w:rsidR="0099762B" w:rsidRPr="003549C6" w:rsidRDefault="006F701F" w:rsidP="00760265">
            <w:pPr>
              <w:spacing w:after="0" w:line="240" w:lineRule="auto"/>
              <w:contextualSpacing/>
              <w:rPr>
                <w:rFonts w:ascii="Arial" w:eastAsia="Times New Roman" w:hAnsi="Arial" w:cs="Arial"/>
                <w:color w:val="000000"/>
                <w:szCs w:val="20"/>
                <w:lang w:val="en-US" w:eastAsia="en-GB"/>
              </w:rPr>
            </w:pPr>
            <w:r>
              <w:rPr>
                <w:rFonts w:ascii="Arial" w:eastAsia="Times New Roman" w:hAnsi="Arial" w:cs="Arial"/>
                <w:color w:val="000000"/>
                <w:szCs w:val="20"/>
                <w:lang w:val="en-US" w:eastAsia="en-GB"/>
              </w:rPr>
              <w:t>Duratio</w:t>
            </w:r>
            <w:r w:rsidR="0099762B" w:rsidRPr="003549C6">
              <w:rPr>
                <w:rFonts w:ascii="Arial" w:eastAsia="Times New Roman" w:hAnsi="Arial" w:cs="Arial"/>
                <w:color w:val="000000"/>
                <w:szCs w:val="20"/>
                <w:lang w:val="en-US" w:eastAsia="en-GB"/>
              </w:rPr>
              <w:t>n</w:t>
            </w:r>
            <w:r w:rsidR="00E1364C" w:rsidRPr="003549C6">
              <w:rPr>
                <w:rFonts w:ascii="Arial" w:eastAsia="Times New Roman" w:hAnsi="Arial" w:cs="Arial"/>
                <w:color w:val="000000"/>
                <w:szCs w:val="20"/>
                <w:lang w:val="en-US" w:eastAsia="en-GB"/>
              </w:rPr>
              <w:t>:</w:t>
            </w:r>
            <w:r w:rsidR="0099762B" w:rsidRPr="003549C6">
              <w:rPr>
                <w:rFonts w:ascii="Arial" w:eastAsia="Times New Roman" w:hAnsi="Arial" w:cs="Arial"/>
                <w:color w:val="000000"/>
                <w:szCs w:val="20"/>
                <w:lang w:val="en-US" w:eastAsia="en-GB"/>
              </w:rPr>
              <w:t xml:space="preserve"> </w:t>
            </w:r>
          </w:p>
        </w:tc>
        <w:tc>
          <w:tcPr>
            <w:tcW w:w="8575" w:type="dxa"/>
            <w:gridSpan w:val="5"/>
            <w:tcBorders>
              <w:top w:val="single" w:sz="4" w:space="0" w:color="auto"/>
              <w:left w:val="nil"/>
              <w:bottom w:val="single" w:sz="4" w:space="0" w:color="auto"/>
              <w:right w:val="single" w:sz="4" w:space="0" w:color="000000"/>
            </w:tcBorders>
            <w:shd w:val="clear" w:color="auto" w:fill="auto"/>
            <w:vAlign w:val="center"/>
            <w:hideMark/>
          </w:tcPr>
          <w:p w14:paraId="4FAC6E47" w14:textId="13175807" w:rsidR="0099762B" w:rsidRPr="003549C6" w:rsidRDefault="00F72430" w:rsidP="00760265">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Half a day</w:t>
            </w:r>
            <w:r w:rsidR="0014297C" w:rsidRPr="003549C6">
              <w:rPr>
                <w:rFonts w:ascii="Arial" w:eastAsia="Times New Roman" w:hAnsi="Arial" w:cs="Arial"/>
                <w:szCs w:val="20"/>
                <w:lang w:val="en-US" w:eastAsia="en-GB"/>
              </w:rPr>
              <w:t xml:space="preserve"> </w:t>
            </w:r>
          </w:p>
        </w:tc>
      </w:tr>
      <w:tr w:rsidR="0099762B" w:rsidRPr="003549C6" w14:paraId="49AD19E9" w14:textId="77777777" w:rsidTr="00D949ED">
        <w:trPr>
          <w:trHeight w:val="241"/>
        </w:trPr>
        <w:tc>
          <w:tcPr>
            <w:tcW w:w="1789" w:type="dxa"/>
            <w:tcBorders>
              <w:top w:val="single" w:sz="4" w:space="0" w:color="auto"/>
              <w:left w:val="single" w:sz="4" w:space="0" w:color="auto"/>
              <w:bottom w:val="nil"/>
              <w:right w:val="single" w:sz="4" w:space="0" w:color="auto"/>
            </w:tcBorders>
            <w:shd w:val="clear" w:color="auto" w:fill="auto"/>
            <w:vAlign w:val="center"/>
            <w:hideMark/>
          </w:tcPr>
          <w:p w14:paraId="5C9D41FB" w14:textId="29D433BF" w:rsidR="0099762B" w:rsidRPr="003549C6" w:rsidRDefault="006F701F" w:rsidP="00760265">
            <w:pPr>
              <w:spacing w:after="0" w:line="240" w:lineRule="auto"/>
              <w:contextualSpacing/>
              <w:rPr>
                <w:rFonts w:ascii="Arial" w:eastAsia="Times New Roman" w:hAnsi="Arial" w:cs="Arial"/>
                <w:color w:val="000000"/>
                <w:szCs w:val="20"/>
                <w:lang w:val="en-US" w:eastAsia="en-GB"/>
              </w:rPr>
            </w:pPr>
            <w:r>
              <w:rPr>
                <w:rFonts w:ascii="Arial" w:eastAsia="Times New Roman" w:hAnsi="Arial" w:cs="Arial"/>
                <w:color w:val="000000"/>
                <w:szCs w:val="20"/>
                <w:lang w:val="en-US" w:eastAsia="en-GB"/>
              </w:rPr>
              <w:t xml:space="preserve">Required equipment: </w:t>
            </w:r>
          </w:p>
        </w:tc>
        <w:tc>
          <w:tcPr>
            <w:tcW w:w="8575" w:type="dxa"/>
            <w:gridSpan w:val="5"/>
            <w:tcBorders>
              <w:top w:val="single" w:sz="4" w:space="0" w:color="auto"/>
              <w:left w:val="nil"/>
              <w:bottom w:val="single" w:sz="4" w:space="0" w:color="auto"/>
              <w:right w:val="single" w:sz="4" w:space="0" w:color="000000"/>
            </w:tcBorders>
            <w:shd w:val="clear" w:color="auto" w:fill="auto"/>
            <w:vAlign w:val="center"/>
            <w:hideMark/>
          </w:tcPr>
          <w:p w14:paraId="17F91526" w14:textId="1680C669" w:rsidR="0099762B" w:rsidRPr="003549C6" w:rsidRDefault="00F72430" w:rsidP="00F72430">
            <w:pPr>
              <w:spacing w:after="0" w:line="240" w:lineRule="auto"/>
              <w:contextualSpacing/>
              <w:rPr>
                <w:rFonts w:ascii="Arial" w:eastAsia="Times New Roman" w:hAnsi="Arial" w:cs="Arial"/>
                <w:color w:val="000000"/>
                <w:szCs w:val="20"/>
                <w:lang w:val="en-US" w:eastAsia="en-GB"/>
              </w:rPr>
            </w:pPr>
            <w:r>
              <w:rPr>
                <w:rFonts w:ascii="Arial" w:eastAsia="Times New Roman" w:hAnsi="Arial" w:cs="Arial"/>
                <w:color w:val="000000"/>
                <w:szCs w:val="20"/>
                <w:lang w:val="en-US" w:eastAsia="en-GB"/>
              </w:rPr>
              <w:t>Projector and</w:t>
            </w:r>
            <w:r w:rsidR="0099762B" w:rsidRPr="003549C6">
              <w:rPr>
                <w:rFonts w:ascii="Arial" w:eastAsia="Times New Roman" w:hAnsi="Arial" w:cs="Arial"/>
                <w:color w:val="000000"/>
                <w:szCs w:val="20"/>
                <w:lang w:val="en-US" w:eastAsia="en-GB"/>
              </w:rPr>
              <w:t xml:space="preserve"> laptop</w:t>
            </w:r>
          </w:p>
        </w:tc>
      </w:tr>
      <w:tr w:rsidR="0099762B" w:rsidRPr="003549C6" w14:paraId="60E8B021" w14:textId="77777777" w:rsidTr="00D949ED">
        <w:trPr>
          <w:trHeight w:val="131"/>
        </w:trPr>
        <w:tc>
          <w:tcPr>
            <w:tcW w:w="1789" w:type="dxa"/>
            <w:tcBorders>
              <w:top w:val="single" w:sz="4" w:space="0" w:color="auto"/>
              <w:left w:val="single" w:sz="4" w:space="0" w:color="auto"/>
              <w:bottom w:val="nil"/>
              <w:right w:val="single" w:sz="4" w:space="0" w:color="auto"/>
            </w:tcBorders>
            <w:shd w:val="clear" w:color="auto" w:fill="auto"/>
            <w:vAlign w:val="center"/>
            <w:hideMark/>
          </w:tcPr>
          <w:p w14:paraId="10C7E7F3" w14:textId="58DCBC7B" w:rsidR="0099762B" w:rsidRPr="003549C6" w:rsidRDefault="006F701F" w:rsidP="00760265">
            <w:pPr>
              <w:spacing w:after="0" w:line="240" w:lineRule="auto"/>
              <w:contextualSpacing/>
              <w:rPr>
                <w:rFonts w:ascii="Arial" w:eastAsia="Times New Roman" w:hAnsi="Arial" w:cs="Arial"/>
                <w:color w:val="000000"/>
                <w:szCs w:val="20"/>
                <w:lang w:val="en-US" w:eastAsia="en-GB"/>
              </w:rPr>
            </w:pPr>
            <w:r>
              <w:rPr>
                <w:rFonts w:ascii="Arial" w:eastAsia="Times New Roman" w:hAnsi="Arial" w:cs="Arial"/>
                <w:color w:val="000000"/>
                <w:szCs w:val="20"/>
                <w:lang w:val="en-US" w:eastAsia="en-GB"/>
              </w:rPr>
              <w:t>Translator</w:t>
            </w:r>
            <w:r w:rsidR="00E1364C" w:rsidRPr="003549C6">
              <w:rPr>
                <w:rFonts w:ascii="Arial" w:eastAsia="Times New Roman" w:hAnsi="Arial" w:cs="Arial"/>
                <w:color w:val="000000"/>
                <w:szCs w:val="20"/>
                <w:lang w:val="en-US" w:eastAsia="en-GB"/>
              </w:rPr>
              <w:t>:</w:t>
            </w:r>
            <w:r w:rsidR="0099762B" w:rsidRPr="003549C6">
              <w:rPr>
                <w:rFonts w:ascii="Arial" w:eastAsia="Times New Roman" w:hAnsi="Arial" w:cs="Arial"/>
                <w:color w:val="000000"/>
                <w:szCs w:val="20"/>
                <w:lang w:val="en-US" w:eastAsia="en-GB"/>
              </w:rPr>
              <w:t xml:space="preserve"> </w:t>
            </w:r>
          </w:p>
        </w:tc>
        <w:tc>
          <w:tcPr>
            <w:tcW w:w="8575" w:type="dxa"/>
            <w:gridSpan w:val="5"/>
            <w:tcBorders>
              <w:top w:val="single" w:sz="4" w:space="0" w:color="auto"/>
              <w:left w:val="nil"/>
              <w:bottom w:val="single" w:sz="4" w:space="0" w:color="auto"/>
              <w:right w:val="single" w:sz="4" w:space="0" w:color="000000"/>
            </w:tcBorders>
            <w:shd w:val="clear" w:color="auto" w:fill="auto"/>
            <w:hideMark/>
          </w:tcPr>
          <w:p w14:paraId="601A02C2" w14:textId="77777777" w:rsidR="0099762B" w:rsidRPr="003549C6" w:rsidRDefault="0014297C" w:rsidP="00760265">
            <w:pPr>
              <w:spacing w:after="0" w:line="240" w:lineRule="auto"/>
              <w:contextualSpacing/>
              <w:rPr>
                <w:rFonts w:ascii="Arial" w:eastAsia="Times New Roman" w:hAnsi="Arial" w:cs="Arial"/>
                <w:color w:val="000000"/>
                <w:szCs w:val="20"/>
                <w:lang w:val="en-US" w:eastAsia="en-GB"/>
              </w:rPr>
            </w:pPr>
            <w:r w:rsidRPr="003549C6">
              <w:rPr>
                <w:rFonts w:ascii="Arial" w:eastAsia="Times New Roman" w:hAnsi="Arial" w:cs="Arial"/>
                <w:color w:val="000000"/>
                <w:szCs w:val="20"/>
                <w:lang w:val="en-US" w:eastAsia="en-GB"/>
              </w:rPr>
              <w:t>No</w:t>
            </w:r>
          </w:p>
        </w:tc>
      </w:tr>
      <w:tr w:rsidR="0099762B" w:rsidRPr="003549C6" w14:paraId="481CE32A" w14:textId="77777777" w:rsidTr="00355189">
        <w:trPr>
          <w:trHeight w:val="129"/>
        </w:trPr>
        <w:tc>
          <w:tcPr>
            <w:tcW w:w="17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B9D228" w14:textId="5F203CCC" w:rsidR="0099762B" w:rsidRPr="003549C6" w:rsidRDefault="009B621C" w:rsidP="00760265">
            <w:pPr>
              <w:spacing w:after="0" w:line="240" w:lineRule="auto"/>
              <w:contextualSpacing/>
              <w:rPr>
                <w:rFonts w:ascii="Arial" w:eastAsia="Times New Roman" w:hAnsi="Arial" w:cs="Arial"/>
                <w:color w:val="000000"/>
                <w:szCs w:val="20"/>
                <w:lang w:val="en-US" w:eastAsia="en-GB"/>
              </w:rPr>
            </w:pPr>
            <w:r>
              <w:rPr>
                <w:rFonts w:ascii="Arial" w:eastAsia="Times New Roman" w:hAnsi="Arial" w:cs="Arial"/>
                <w:color w:val="000000"/>
                <w:szCs w:val="20"/>
                <w:lang w:val="en-US" w:eastAsia="en-GB"/>
              </w:rPr>
              <w:t>Participants:</w:t>
            </w:r>
            <w:r w:rsidR="0099762B" w:rsidRPr="003549C6">
              <w:rPr>
                <w:rFonts w:ascii="Arial" w:eastAsia="Times New Roman" w:hAnsi="Arial" w:cs="Arial"/>
                <w:color w:val="000000"/>
                <w:szCs w:val="20"/>
                <w:lang w:val="en-US" w:eastAsia="en-GB"/>
              </w:rPr>
              <w:t xml:space="preserve"> </w:t>
            </w:r>
          </w:p>
        </w:tc>
        <w:tc>
          <w:tcPr>
            <w:tcW w:w="4500" w:type="dxa"/>
            <w:gridSpan w:val="4"/>
            <w:tcBorders>
              <w:top w:val="single" w:sz="4" w:space="0" w:color="auto"/>
              <w:left w:val="nil"/>
              <w:bottom w:val="single" w:sz="4" w:space="0" w:color="auto"/>
              <w:right w:val="single" w:sz="4" w:space="0" w:color="auto"/>
            </w:tcBorders>
            <w:shd w:val="clear" w:color="000000" w:fill="00B0F0"/>
            <w:vAlign w:val="bottom"/>
            <w:hideMark/>
          </w:tcPr>
          <w:p w14:paraId="48C01F26" w14:textId="647284C8" w:rsidR="0099762B" w:rsidRPr="003549C6" w:rsidRDefault="00F72430" w:rsidP="00760265">
            <w:pPr>
              <w:spacing w:after="0" w:line="240" w:lineRule="auto"/>
              <w:contextualSpacing/>
              <w:jc w:val="center"/>
              <w:rPr>
                <w:rFonts w:ascii="Arial" w:eastAsia="Times New Roman" w:hAnsi="Arial" w:cs="Arial"/>
                <w:b/>
                <w:bCs/>
                <w:color w:val="FFFFFF"/>
                <w:szCs w:val="20"/>
                <w:lang w:val="en-US" w:eastAsia="en-GB"/>
              </w:rPr>
            </w:pPr>
            <w:r>
              <w:rPr>
                <w:rFonts w:ascii="Arial" w:eastAsia="Times New Roman" w:hAnsi="Arial" w:cs="Arial"/>
                <w:b/>
                <w:bCs/>
                <w:color w:val="FFFFFF"/>
                <w:szCs w:val="20"/>
                <w:lang w:val="en-US" w:eastAsia="en-GB"/>
              </w:rPr>
              <w:t>SOS Children’s Villages</w:t>
            </w:r>
          </w:p>
        </w:tc>
        <w:tc>
          <w:tcPr>
            <w:tcW w:w="4075" w:type="dxa"/>
            <w:tcBorders>
              <w:top w:val="single" w:sz="4" w:space="0" w:color="auto"/>
              <w:left w:val="nil"/>
              <w:bottom w:val="single" w:sz="4" w:space="0" w:color="auto"/>
              <w:right w:val="single" w:sz="4" w:space="0" w:color="auto"/>
            </w:tcBorders>
            <w:shd w:val="clear" w:color="000000" w:fill="FFCC00"/>
            <w:vAlign w:val="bottom"/>
            <w:hideMark/>
          </w:tcPr>
          <w:p w14:paraId="0D77CDBF" w14:textId="77777777" w:rsidR="0099762B" w:rsidRPr="003549C6" w:rsidRDefault="0099762B" w:rsidP="00760265">
            <w:pPr>
              <w:spacing w:after="0" w:line="240" w:lineRule="auto"/>
              <w:contextualSpacing/>
              <w:jc w:val="center"/>
              <w:rPr>
                <w:rFonts w:ascii="Arial" w:eastAsia="Times New Roman" w:hAnsi="Arial" w:cs="Arial"/>
                <w:b/>
                <w:bCs/>
                <w:color w:val="000000"/>
                <w:szCs w:val="20"/>
                <w:lang w:val="en-US" w:eastAsia="en-GB"/>
              </w:rPr>
            </w:pPr>
            <w:r w:rsidRPr="003549C6">
              <w:rPr>
                <w:rFonts w:ascii="Arial" w:eastAsia="Times New Roman" w:hAnsi="Arial" w:cs="Arial"/>
                <w:b/>
                <w:bCs/>
                <w:color w:val="000000"/>
                <w:szCs w:val="20"/>
                <w:lang w:val="en-US" w:eastAsia="en-GB"/>
              </w:rPr>
              <w:t xml:space="preserve">DPDHL-DHL </w:t>
            </w:r>
          </w:p>
        </w:tc>
      </w:tr>
      <w:tr w:rsidR="0099762B" w:rsidRPr="003549C6" w14:paraId="295D4918" w14:textId="77777777" w:rsidTr="004B6B96">
        <w:trPr>
          <w:trHeight w:val="1713"/>
        </w:trPr>
        <w:tc>
          <w:tcPr>
            <w:tcW w:w="1789" w:type="dxa"/>
            <w:vMerge/>
            <w:tcBorders>
              <w:top w:val="single" w:sz="4" w:space="0" w:color="auto"/>
              <w:left w:val="single" w:sz="4" w:space="0" w:color="auto"/>
              <w:bottom w:val="single" w:sz="4" w:space="0" w:color="000000"/>
              <w:right w:val="single" w:sz="4" w:space="0" w:color="auto"/>
            </w:tcBorders>
            <w:vAlign w:val="center"/>
            <w:hideMark/>
          </w:tcPr>
          <w:p w14:paraId="1743A6BD" w14:textId="77777777" w:rsidR="0099762B" w:rsidRPr="003549C6" w:rsidRDefault="0099762B" w:rsidP="00760265">
            <w:pPr>
              <w:spacing w:after="0" w:line="240" w:lineRule="auto"/>
              <w:contextualSpacing/>
              <w:rPr>
                <w:rFonts w:ascii="Arial" w:eastAsia="Times New Roman" w:hAnsi="Arial" w:cs="Arial"/>
                <w:color w:val="000000"/>
                <w:szCs w:val="20"/>
                <w:lang w:val="en-US" w:eastAsia="en-GB"/>
              </w:rPr>
            </w:pPr>
          </w:p>
        </w:tc>
        <w:tc>
          <w:tcPr>
            <w:tcW w:w="4500" w:type="dxa"/>
            <w:gridSpan w:val="4"/>
            <w:tcBorders>
              <w:top w:val="single" w:sz="4" w:space="0" w:color="auto"/>
              <w:left w:val="nil"/>
              <w:bottom w:val="single" w:sz="4" w:space="0" w:color="auto"/>
              <w:right w:val="single" w:sz="4" w:space="0" w:color="auto"/>
            </w:tcBorders>
            <w:shd w:val="clear" w:color="auto" w:fill="auto"/>
            <w:hideMark/>
          </w:tcPr>
          <w:p w14:paraId="075AA65B" w14:textId="77777777" w:rsidR="005D07DA" w:rsidRDefault="005D07DA" w:rsidP="005D07DA">
            <w:pPr>
              <w:pStyle w:val="ListParagraph"/>
              <w:spacing w:after="0" w:line="240" w:lineRule="auto"/>
              <w:ind w:left="1080"/>
              <w:rPr>
                <w:rFonts w:ascii="Arial" w:hAnsi="Arial" w:cs="Arial"/>
                <w:szCs w:val="20"/>
                <w:lang w:val="en-US"/>
              </w:rPr>
            </w:pPr>
          </w:p>
          <w:p w14:paraId="546059AF" w14:textId="77777777" w:rsidR="00F72430" w:rsidRPr="00F72430" w:rsidRDefault="00F72430" w:rsidP="00F72430">
            <w:pPr>
              <w:pStyle w:val="ListParagraph"/>
              <w:numPr>
                <w:ilvl w:val="0"/>
                <w:numId w:val="26"/>
              </w:numPr>
              <w:spacing w:after="0" w:line="240" w:lineRule="auto"/>
              <w:rPr>
                <w:rFonts w:ascii="Arial" w:hAnsi="Arial" w:cs="Arial"/>
                <w:szCs w:val="20"/>
                <w:lang w:val="en-US"/>
              </w:rPr>
            </w:pPr>
            <w:r w:rsidRPr="00F72430">
              <w:rPr>
                <w:rFonts w:ascii="Arial" w:hAnsi="Arial" w:cs="Arial"/>
                <w:szCs w:val="20"/>
                <w:lang w:val="en-US"/>
              </w:rPr>
              <w:t>National Directors</w:t>
            </w:r>
          </w:p>
          <w:p w14:paraId="0F5D6079" w14:textId="0A54DA41" w:rsidR="00F72430" w:rsidRPr="00F72430" w:rsidRDefault="00F72430" w:rsidP="00F72430">
            <w:pPr>
              <w:pStyle w:val="ListParagraph"/>
              <w:numPr>
                <w:ilvl w:val="0"/>
                <w:numId w:val="26"/>
              </w:numPr>
              <w:spacing w:after="0" w:line="240" w:lineRule="auto"/>
              <w:rPr>
                <w:rFonts w:ascii="Arial" w:hAnsi="Arial" w:cs="Arial"/>
                <w:szCs w:val="20"/>
                <w:lang w:val="en-US"/>
              </w:rPr>
            </w:pPr>
            <w:r w:rsidRPr="00F72430">
              <w:rPr>
                <w:rFonts w:ascii="Arial" w:hAnsi="Arial" w:cs="Arial"/>
                <w:szCs w:val="20"/>
                <w:lang w:val="en-US"/>
              </w:rPr>
              <w:t xml:space="preserve">Coordinators of Corporate </w:t>
            </w:r>
            <w:r>
              <w:rPr>
                <w:rFonts w:ascii="Arial" w:hAnsi="Arial" w:cs="Arial"/>
                <w:szCs w:val="20"/>
                <w:lang w:val="en-US"/>
              </w:rPr>
              <w:t>Partnerships</w:t>
            </w:r>
            <w:r w:rsidRPr="00F72430">
              <w:rPr>
                <w:rFonts w:ascii="Arial" w:hAnsi="Arial" w:cs="Arial"/>
                <w:szCs w:val="20"/>
                <w:lang w:val="en-US"/>
              </w:rPr>
              <w:t xml:space="preserve"> and/or Director of Fundraising and Communications</w:t>
            </w:r>
          </w:p>
          <w:p w14:paraId="3BACAA87" w14:textId="77777777" w:rsidR="000D736A" w:rsidRPr="005D07DA" w:rsidRDefault="00F72430" w:rsidP="00F72430">
            <w:pPr>
              <w:pStyle w:val="ListParagraph"/>
              <w:numPr>
                <w:ilvl w:val="0"/>
                <w:numId w:val="26"/>
              </w:numPr>
              <w:spacing w:after="0" w:line="240" w:lineRule="auto"/>
              <w:rPr>
                <w:rFonts w:ascii="Arial" w:eastAsia="Times New Roman" w:hAnsi="Arial" w:cs="Arial"/>
                <w:color w:val="000000"/>
                <w:szCs w:val="20"/>
                <w:lang w:val="en-US" w:eastAsia="en-GB"/>
              </w:rPr>
            </w:pPr>
            <w:r w:rsidRPr="00F72430">
              <w:rPr>
                <w:rFonts w:ascii="Arial" w:hAnsi="Arial" w:cs="Arial"/>
                <w:szCs w:val="20"/>
                <w:lang w:val="en-US"/>
              </w:rPr>
              <w:t>Youth Program Development Coordinators</w:t>
            </w:r>
          </w:p>
          <w:p w14:paraId="284CF0DE" w14:textId="0D6C8876" w:rsidR="005D07DA" w:rsidRPr="003549C6" w:rsidRDefault="001271D2" w:rsidP="005D07DA">
            <w:pPr>
              <w:pStyle w:val="ListParagraph"/>
              <w:spacing w:after="0" w:line="240" w:lineRule="auto"/>
              <w:ind w:left="1080"/>
              <w:rPr>
                <w:rFonts w:ascii="Arial" w:eastAsia="Times New Roman" w:hAnsi="Arial" w:cs="Arial"/>
                <w:color w:val="000000"/>
                <w:szCs w:val="20"/>
                <w:lang w:val="en-US" w:eastAsia="en-GB"/>
              </w:rPr>
            </w:pPr>
            <w:r w:rsidRPr="001271D2">
              <w:rPr>
                <w:rFonts w:ascii="Arial" w:eastAsia="Times New Roman" w:hAnsi="Arial" w:cs="Arial"/>
                <w:szCs w:val="20"/>
                <w:highlight w:val="yellow"/>
                <w:lang w:val="en-US" w:eastAsia="en-GB"/>
              </w:rPr>
              <w:t>TBD*</w:t>
            </w:r>
          </w:p>
        </w:tc>
        <w:tc>
          <w:tcPr>
            <w:tcW w:w="4075" w:type="dxa"/>
            <w:tcBorders>
              <w:top w:val="single" w:sz="4" w:space="0" w:color="auto"/>
              <w:left w:val="nil"/>
              <w:bottom w:val="single" w:sz="4" w:space="0" w:color="auto"/>
              <w:right w:val="single" w:sz="4" w:space="0" w:color="000000"/>
            </w:tcBorders>
            <w:shd w:val="clear" w:color="auto" w:fill="auto"/>
            <w:hideMark/>
          </w:tcPr>
          <w:p w14:paraId="6A16E318" w14:textId="77777777" w:rsidR="005D07DA" w:rsidRDefault="005D07DA" w:rsidP="005D07DA">
            <w:pPr>
              <w:pStyle w:val="ListParagraph"/>
              <w:spacing w:after="0" w:line="240" w:lineRule="auto"/>
              <w:ind w:left="1080"/>
              <w:jc w:val="both"/>
              <w:rPr>
                <w:rFonts w:ascii="Arial" w:hAnsi="Arial" w:cs="Arial"/>
                <w:szCs w:val="20"/>
                <w:lang w:val="en-US"/>
              </w:rPr>
            </w:pPr>
          </w:p>
          <w:p w14:paraId="03397812" w14:textId="5C41844E" w:rsidR="00F72430" w:rsidRPr="00F72430" w:rsidRDefault="00F72430" w:rsidP="00F72430">
            <w:pPr>
              <w:pStyle w:val="ListParagraph"/>
              <w:numPr>
                <w:ilvl w:val="0"/>
                <w:numId w:val="26"/>
              </w:numPr>
              <w:spacing w:after="0" w:line="240" w:lineRule="auto"/>
              <w:jc w:val="both"/>
              <w:rPr>
                <w:rFonts w:ascii="Arial" w:hAnsi="Arial" w:cs="Arial"/>
                <w:szCs w:val="20"/>
                <w:lang w:val="en-US"/>
              </w:rPr>
            </w:pPr>
            <w:r w:rsidRPr="00F72430">
              <w:rPr>
                <w:rFonts w:ascii="Arial" w:hAnsi="Arial" w:cs="Arial"/>
                <w:szCs w:val="20"/>
                <w:lang w:val="en-US"/>
              </w:rPr>
              <w:t>SMTs of the participating BU</w:t>
            </w:r>
            <w:r>
              <w:rPr>
                <w:rFonts w:ascii="Arial" w:hAnsi="Arial" w:cs="Arial"/>
                <w:szCs w:val="20"/>
                <w:lang w:val="en-US"/>
              </w:rPr>
              <w:t>s</w:t>
            </w:r>
          </w:p>
          <w:p w14:paraId="4EC00EF3" w14:textId="587D97CD" w:rsidR="00F72430" w:rsidRPr="00F72430" w:rsidRDefault="00F72430" w:rsidP="00F72430">
            <w:pPr>
              <w:pStyle w:val="ListParagraph"/>
              <w:numPr>
                <w:ilvl w:val="0"/>
                <w:numId w:val="26"/>
              </w:numPr>
              <w:spacing w:after="0" w:line="240" w:lineRule="auto"/>
              <w:jc w:val="both"/>
              <w:rPr>
                <w:rFonts w:ascii="Arial" w:hAnsi="Arial" w:cs="Arial"/>
                <w:szCs w:val="20"/>
                <w:lang w:val="en-US"/>
              </w:rPr>
            </w:pPr>
            <w:r w:rsidRPr="00F72430">
              <w:rPr>
                <w:rFonts w:ascii="Arial" w:hAnsi="Arial" w:cs="Arial"/>
                <w:szCs w:val="20"/>
                <w:lang w:val="en-US"/>
              </w:rPr>
              <w:t xml:space="preserve">Regional </w:t>
            </w:r>
            <w:proofErr w:type="spellStart"/>
            <w:r w:rsidRPr="00F72430">
              <w:rPr>
                <w:rFonts w:ascii="Arial" w:hAnsi="Arial" w:cs="Arial"/>
                <w:szCs w:val="20"/>
                <w:lang w:val="en-US"/>
              </w:rPr>
              <w:t>GoTeach</w:t>
            </w:r>
            <w:proofErr w:type="spellEnd"/>
            <w:r w:rsidRPr="00F72430">
              <w:rPr>
                <w:rFonts w:ascii="Arial" w:hAnsi="Arial" w:cs="Arial"/>
                <w:szCs w:val="20"/>
                <w:lang w:val="en-US"/>
              </w:rPr>
              <w:t xml:space="preserve"> team</w:t>
            </w:r>
          </w:p>
          <w:p w14:paraId="1723E8C4" w14:textId="77777777" w:rsidR="0014297C" w:rsidRPr="005D07DA" w:rsidRDefault="00F72430" w:rsidP="00F72430">
            <w:pPr>
              <w:numPr>
                <w:ilvl w:val="0"/>
                <w:numId w:val="26"/>
              </w:numPr>
              <w:spacing w:after="0" w:line="240" w:lineRule="auto"/>
              <w:rPr>
                <w:rFonts w:ascii="Arial" w:eastAsia="Times New Roman" w:hAnsi="Arial" w:cs="Arial"/>
                <w:szCs w:val="20"/>
                <w:lang w:val="en-US" w:eastAsia="en-GB"/>
              </w:rPr>
            </w:pPr>
            <w:r w:rsidRPr="00F72430">
              <w:rPr>
                <w:rFonts w:ascii="Arial" w:hAnsi="Arial" w:cs="Arial"/>
                <w:szCs w:val="20"/>
                <w:lang w:val="en-US"/>
              </w:rPr>
              <w:t>Final responsible for the partnership in each BU</w:t>
            </w:r>
          </w:p>
          <w:p w14:paraId="60DD6AF6" w14:textId="17BBCFE4" w:rsidR="005D07DA" w:rsidRPr="003549C6" w:rsidRDefault="001271D2" w:rsidP="005D07DA">
            <w:pPr>
              <w:spacing w:after="0" w:line="240" w:lineRule="auto"/>
              <w:rPr>
                <w:rFonts w:ascii="Arial" w:eastAsia="Times New Roman" w:hAnsi="Arial" w:cs="Arial"/>
                <w:szCs w:val="20"/>
                <w:lang w:val="en-US" w:eastAsia="en-GB"/>
              </w:rPr>
            </w:pPr>
            <w:r w:rsidRPr="001271D2">
              <w:rPr>
                <w:rFonts w:ascii="Arial" w:eastAsia="Times New Roman" w:hAnsi="Arial" w:cs="Arial"/>
                <w:szCs w:val="20"/>
                <w:highlight w:val="yellow"/>
                <w:lang w:val="en-US" w:eastAsia="en-GB"/>
              </w:rPr>
              <w:t>TBD*</w:t>
            </w:r>
          </w:p>
        </w:tc>
      </w:tr>
      <w:tr w:rsidR="0099762B" w:rsidRPr="003549C6" w14:paraId="58A8A920" w14:textId="77777777" w:rsidTr="00355189">
        <w:trPr>
          <w:trHeight w:val="285"/>
        </w:trPr>
        <w:tc>
          <w:tcPr>
            <w:tcW w:w="1789" w:type="dxa"/>
            <w:tcBorders>
              <w:top w:val="nil"/>
              <w:left w:val="single" w:sz="4" w:space="0" w:color="auto"/>
              <w:bottom w:val="single" w:sz="4" w:space="0" w:color="auto"/>
              <w:right w:val="single" w:sz="4" w:space="0" w:color="auto"/>
            </w:tcBorders>
            <w:shd w:val="clear" w:color="000000" w:fill="FFFFFF"/>
            <w:vAlign w:val="center"/>
            <w:hideMark/>
          </w:tcPr>
          <w:p w14:paraId="7AC9DC81" w14:textId="4B8C24A2" w:rsidR="0099762B" w:rsidRPr="003549C6" w:rsidRDefault="00F72430" w:rsidP="00760265">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t>Place</w:t>
            </w:r>
          </w:p>
        </w:tc>
        <w:tc>
          <w:tcPr>
            <w:tcW w:w="1470" w:type="dxa"/>
            <w:gridSpan w:val="2"/>
            <w:tcBorders>
              <w:top w:val="nil"/>
              <w:left w:val="nil"/>
              <w:bottom w:val="single" w:sz="4" w:space="0" w:color="auto"/>
              <w:right w:val="single" w:sz="4" w:space="0" w:color="auto"/>
            </w:tcBorders>
            <w:shd w:val="clear" w:color="000000" w:fill="FFFFFF"/>
            <w:vAlign w:val="center"/>
            <w:hideMark/>
          </w:tcPr>
          <w:p w14:paraId="2D1D494F" w14:textId="1DB29F78" w:rsidR="0099762B" w:rsidRPr="003549C6" w:rsidRDefault="00F72430" w:rsidP="00760265">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t>Hour</w:t>
            </w:r>
          </w:p>
        </w:tc>
        <w:tc>
          <w:tcPr>
            <w:tcW w:w="3030" w:type="dxa"/>
            <w:gridSpan w:val="2"/>
            <w:tcBorders>
              <w:top w:val="single" w:sz="4" w:space="0" w:color="auto"/>
              <w:left w:val="nil"/>
              <w:bottom w:val="single" w:sz="4" w:space="0" w:color="auto"/>
              <w:right w:val="nil"/>
            </w:tcBorders>
            <w:shd w:val="clear" w:color="000000" w:fill="FFFFFF"/>
            <w:vAlign w:val="center"/>
            <w:hideMark/>
          </w:tcPr>
          <w:p w14:paraId="57922CB2" w14:textId="542D1595" w:rsidR="0099762B" w:rsidRPr="003549C6" w:rsidRDefault="00F72430" w:rsidP="00760265">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t>Topic</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99011" w14:textId="3B31AA65" w:rsidR="0099762B" w:rsidRPr="003549C6" w:rsidRDefault="00F72430" w:rsidP="00760265">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t>Responsible</w:t>
            </w:r>
          </w:p>
        </w:tc>
      </w:tr>
      <w:tr w:rsidR="00656DBC" w:rsidRPr="003549C6" w14:paraId="6EB517A8" w14:textId="77777777" w:rsidTr="00355189">
        <w:trPr>
          <w:trHeight w:val="710"/>
        </w:trPr>
        <w:tc>
          <w:tcPr>
            <w:tcW w:w="1789" w:type="dxa"/>
            <w:tcBorders>
              <w:top w:val="nil"/>
              <w:left w:val="single" w:sz="4" w:space="0" w:color="auto"/>
              <w:right w:val="single" w:sz="4" w:space="0" w:color="auto"/>
            </w:tcBorders>
            <w:shd w:val="clear" w:color="000000" w:fill="FFFFFF"/>
            <w:vAlign w:val="center"/>
            <w:hideMark/>
          </w:tcPr>
          <w:p w14:paraId="596D1F5E" w14:textId="77777777" w:rsidR="00656DBC" w:rsidRPr="003549C6" w:rsidRDefault="00656DBC" w:rsidP="00760265">
            <w:pPr>
              <w:spacing w:after="0" w:line="240" w:lineRule="auto"/>
              <w:contextualSpacing/>
              <w:jc w:val="center"/>
              <w:rPr>
                <w:rFonts w:ascii="Arial" w:eastAsia="Times New Roman" w:hAnsi="Arial" w:cs="Arial"/>
                <w:szCs w:val="20"/>
                <w:lang w:val="en-US" w:eastAsia="en-GB"/>
              </w:rPr>
            </w:pPr>
          </w:p>
          <w:p w14:paraId="4A5944D2" w14:textId="77777777" w:rsidR="00656DBC" w:rsidRPr="003549C6" w:rsidRDefault="00656DBC" w:rsidP="00760265">
            <w:pPr>
              <w:spacing w:after="0" w:line="240" w:lineRule="auto"/>
              <w:contextualSpacing/>
              <w:jc w:val="center"/>
              <w:rPr>
                <w:rFonts w:ascii="Arial" w:eastAsia="Times New Roman" w:hAnsi="Arial" w:cs="Arial"/>
                <w:szCs w:val="20"/>
                <w:lang w:val="en-US" w:eastAsia="en-GB"/>
              </w:rPr>
            </w:pPr>
          </w:p>
          <w:p w14:paraId="5DB206CD" w14:textId="77777777" w:rsidR="00656DBC" w:rsidRPr="003549C6" w:rsidRDefault="00656DBC" w:rsidP="00760265">
            <w:pPr>
              <w:spacing w:after="0" w:line="240" w:lineRule="auto"/>
              <w:contextualSpacing/>
              <w:jc w:val="center"/>
              <w:rPr>
                <w:rFonts w:ascii="Arial" w:eastAsia="Times New Roman" w:hAnsi="Arial" w:cs="Arial"/>
                <w:szCs w:val="20"/>
                <w:lang w:val="en-US" w:eastAsia="en-GB"/>
              </w:rPr>
            </w:pPr>
          </w:p>
          <w:p w14:paraId="11BBD080" w14:textId="77777777" w:rsidR="00656DBC" w:rsidRPr="003549C6" w:rsidRDefault="00656DBC" w:rsidP="00760265">
            <w:pPr>
              <w:spacing w:after="0" w:line="240" w:lineRule="auto"/>
              <w:contextualSpacing/>
              <w:jc w:val="center"/>
              <w:rPr>
                <w:rFonts w:ascii="Arial" w:eastAsia="Times New Roman" w:hAnsi="Arial" w:cs="Arial"/>
                <w:szCs w:val="20"/>
                <w:lang w:val="en-US" w:eastAsia="en-GB"/>
              </w:rPr>
            </w:pPr>
          </w:p>
        </w:tc>
        <w:tc>
          <w:tcPr>
            <w:tcW w:w="1470" w:type="dxa"/>
            <w:gridSpan w:val="2"/>
            <w:tcBorders>
              <w:top w:val="nil"/>
              <w:left w:val="nil"/>
              <w:bottom w:val="single" w:sz="4" w:space="0" w:color="auto"/>
              <w:right w:val="single" w:sz="4" w:space="0" w:color="auto"/>
            </w:tcBorders>
            <w:shd w:val="clear" w:color="000000" w:fill="FFFFFF"/>
            <w:vAlign w:val="center"/>
          </w:tcPr>
          <w:p w14:paraId="6D3A72CC" w14:textId="77777777" w:rsidR="00656DBC" w:rsidRPr="003549C6" w:rsidRDefault="00656DBC"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10:00</w:t>
            </w:r>
          </w:p>
        </w:tc>
        <w:tc>
          <w:tcPr>
            <w:tcW w:w="3030" w:type="dxa"/>
            <w:gridSpan w:val="2"/>
            <w:tcBorders>
              <w:top w:val="single" w:sz="4" w:space="0" w:color="auto"/>
              <w:left w:val="nil"/>
              <w:bottom w:val="single" w:sz="4" w:space="0" w:color="auto"/>
              <w:right w:val="single" w:sz="4" w:space="0" w:color="000000"/>
            </w:tcBorders>
            <w:shd w:val="clear" w:color="000000" w:fill="FFFFFF"/>
            <w:vAlign w:val="center"/>
            <w:hideMark/>
          </w:tcPr>
          <w:p w14:paraId="7652F411" w14:textId="156DE201" w:rsidR="00656DBC" w:rsidRPr="003549C6" w:rsidRDefault="00F72430" w:rsidP="00760265">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Welcome</w:t>
            </w:r>
          </w:p>
        </w:tc>
        <w:tc>
          <w:tcPr>
            <w:tcW w:w="4075" w:type="dxa"/>
            <w:tcBorders>
              <w:top w:val="single" w:sz="4" w:space="0" w:color="auto"/>
              <w:left w:val="nil"/>
              <w:bottom w:val="single" w:sz="4" w:space="0" w:color="auto"/>
              <w:right w:val="single" w:sz="4" w:space="0" w:color="000000"/>
            </w:tcBorders>
            <w:shd w:val="clear" w:color="000000" w:fill="FFFFFF"/>
          </w:tcPr>
          <w:p w14:paraId="128CE999" w14:textId="77777777" w:rsidR="00656DBC" w:rsidRDefault="001271D2" w:rsidP="00760265">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Country Manager</w:t>
            </w:r>
          </w:p>
          <w:p w14:paraId="3043C27C" w14:textId="77777777" w:rsidR="001271D2" w:rsidRDefault="001271D2" w:rsidP="00760265">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National Director</w:t>
            </w:r>
          </w:p>
          <w:p w14:paraId="676A2908" w14:textId="414495EE" w:rsidR="001271D2" w:rsidRPr="001271D2" w:rsidRDefault="001271D2" w:rsidP="001271D2">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 xml:space="preserve">Chair: </w:t>
            </w:r>
            <w:r w:rsidRPr="001271D2">
              <w:rPr>
                <w:rFonts w:ascii="Arial" w:eastAsia="Times New Roman" w:hAnsi="Arial" w:cs="Arial"/>
                <w:szCs w:val="20"/>
                <w:highlight w:val="yellow"/>
                <w:lang w:val="en-US" w:eastAsia="en-GB"/>
              </w:rPr>
              <w:t>TBD*</w:t>
            </w:r>
          </w:p>
        </w:tc>
      </w:tr>
      <w:tr w:rsidR="00656DBC" w:rsidRPr="003549C6" w14:paraId="255A457D" w14:textId="77777777" w:rsidTr="00355189">
        <w:trPr>
          <w:trHeight w:val="285"/>
        </w:trPr>
        <w:tc>
          <w:tcPr>
            <w:tcW w:w="1789" w:type="dxa"/>
            <w:tcBorders>
              <w:left w:val="single" w:sz="4" w:space="0" w:color="auto"/>
              <w:right w:val="single" w:sz="4" w:space="0" w:color="auto"/>
            </w:tcBorders>
            <w:shd w:val="clear" w:color="000000" w:fill="FFFFFF"/>
            <w:vAlign w:val="center"/>
            <w:hideMark/>
          </w:tcPr>
          <w:p w14:paraId="34597C9F" w14:textId="3288E07F" w:rsidR="00656DBC" w:rsidRPr="003549C6" w:rsidRDefault="00656DBC" w:rsidP="00760265">
            <w:pPr>
              <w:spacing w:after="0" w:line="240" w:lineRule="auto"/>
              <w:contextualSpacing/>
              <w:jc w:val="center"/>
              <w:rPr>
                <w:rFonts w:ascii="Arial" w:eastAsia="Times New Roman" w:hAnsi="Arial" w:cs="Arial"/>
                <w:szCs w:val="20"/>
                <w:lang w:val="en-US" w:eastAsia="en-GB"/>
              </w:rPr>
            </w:pPr>
          </w:p>
        </w:tc>
        <w:tc>
          <w:tcPr>
            <w:tcW w:w="1470" w:type="dxa"/>
            <w:gridSpan w:val="2"/>
            <w:tcBorders>
              <w:top w:val="nil"/>
              <w:left w:val="nil"/>
              <w:bottom w:val="single" w:sz="4" w:space="0" w:color="auto"/>
              <w:right w:val="single" w:sz="4" w:space="0" w:color="auto"/>
            </w:tcBorders>
            <w:shd w:val="clear" w:color="000000" w:fill="FFFFFF"/>
            <w:vAlign w:val="center"/>
          </w:tcPr>
          <w:p w14:paraId="680EAB83" w14:textId="77777777" w:rsidR="00656DBC" w:rsidRPr="003549C6" w:rsidRDefault="00656DBC"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10:05</w:t>
            </w:r>
          </w:p>
        </w:tc>
        <w:tc>
          <w:tcPr>
            <w:tcW w:w="3030" w:type="dxa"/>
            <w:gridSpan w:val="2"/>
            <w:tcBorders>
              <w:top w:val="single" w:sz="4" w:space="0" w:color="auto"/>
              <w:left w:val="nil"/>
              <w:bottom w:val="single" w:sz="4" w:space="0" w:color="auto"/>
              <w:right w:val="single" w:sz="4" w:space="0" w:color="000000"/>
            </w:tcBorders>
            <w:shd w:val="clear" w:color="000000" w:fill="FFFFFF"/>
            <w:vAlign w:val="center"/>
            <w:hideMark/>
          </w:tcPr>
          <w:p w14:paraId="15D6B2EF" w14:textId="76DC8339" w:rsidR="00656DBC" w:rsidRPr="003549C6" w:rsidRDefault="001271D2" w:rsidP="00771DE1">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 xml:space="preserve">Presentation of DHL </w:t>
            </w:r>
          </w:p>
        </w:tc>
        <w:tc>
          <w:tcPr>
            <w:tcW w:w="4075" w:type="dxa"/>
            <w:tcBorders>
              <w:top w:val="single" w:sz="4" w:space="0" w:color="auto"/>
              <w:left w:val="nil"/>
              <w:bottom w:val="single" w:sz="4" w:space="0" w:color="auto"/>
              <w:right w:val="single" w:sz="4" w:space="0" w:color="000000"/>
            </w:tcBorders>
            <w:shd w:val="clear" w:color="000000" w:fill="FFFFFF"/>
          </w:tcPr>
          <w:p w14:paraId="689B3557" w14:textId="3506DA16" w:rsidR="00656DBC" w:rsidRPr="003549C6" w:rsidRDefault="001271D2" w:rsidP="00760265">
            <w:pPr>
              <w:spacing w:after="0" w:line="240" w:lineRule="auto"/>
              <w:contextualSpacing/>
              <w:rPr>
                <w:rFonts w:ascii="Arial" w:eastAsia="Times New Roman" w:hAnsi="Arial" w:cs="Arial"/>
                <w:szCs w:val="20"/>
                <w:lang w:val="en-US" w:eastAsia="en-GB"/>
              </w:rPr>
            </w:pPr>
            <w:r w:rsidRPr="001271D2">
              <w:rPr>
                <w:rFonts w:ascii="Arial" w:eastAsia="Times New Roman" w:hAnsi="Arial" w:cs="Arial"/>
                <w:szCs w:val="20"/>
                <w:highlight w:val="yellow"/>
                <w:lang w:val="en-US" w:eastAsia="en-GB"/>
              </w:rPr>
              <w:t>TBD*</w:t>
            </w:r>
            <w:r>
              <w:rPr>
                <w:rFonts w:ascii="Arial" w:eastAsia="Times New Roman" w:hAnsi="Arial" w:cs="Arial"/>
                <w:szCs w:val="20"/>
                <w:lang w:val="en-US" w:eastAsia="en-GB"/>
              </w:rPr>
              <w:t xml:space="preserve"> </w:t>
            </w:r>
          </w:p>
        </w:tc>
      </w:tr>
      <w:tr w:rsidR="00656DBC" w:rsidRPr="003549C6" w14:paraId="30E5A2B0" w14:textId="77777777" w:rsidTr="00355189">
        <w:trPr>
          <w:trHeight w:val="285"/>
        </w:trPr>
        <w:tc>
          <w:tcPr>
            <w:tcW w:w="1789" w:type="dxa"/>
            <w:tcBorders>
              <w:left w:val="single" w:sz="4" w:space="0" w:color="auto"/>
              <w:right w:val="single" w:sz="4" w:space="0" w:color="auto"/>
            </w:tcBorders>
            <w:shd w:val="clear" w:color="000000" w:fill="FFFFFF"/>
            <w:vAlign w:val="center"/>
            <w:hideMark/>
          </w:tcPr>
          <w:p w14:paraId="5D363B7E" w14:textId="77777777" w:rsidR="00656DBC" w:rsidRDefault="00656DBC"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 xml:space="preserve">DHL </w:t>
            </w:r>
            <w:r w:rsidR="001271D2">
              <w:rPr>
                <w:rFonts w:ascii="Arial" w:eastAsia="Times New Roman" w:hAnsi="Arial" w:cs="Arial"/>
                <w:szCs w:val="20"/>
                <w:lang w:val="en-US" w:eastAsia="en-GB"/>
              </w:rPr>
              <w:t>Express</w:t>
            </w:r>
          </w:p>
          <w:p w14:paraId="5F57A28B" w14:textId="3D62CE30" w:rsidR="001271D2" w:rsidRPr="003549C6" w:rsidRDefault="001271D2" w:rsidP="00760265">
            <w:pPr>
              <w:spacing w:after="0" w:line="240" w:lineRule="auto"/>
              <w:contextualSpacing/>
              <w:jc w:val="center"/>
              <w:rPr>
                <w:rFonts w:ascii="Arial" w:eastAsia="Times New Roman" w:hAnsi="Arial" w:cs="Arial"/>
                <w:szCs w:val="20"/>
                <w:lang w:val="en-US" w:eastAsia="en-GB"/>
              </w:rPr>
            </w:pPr>
            <w:r>
              <w:rPr>
                <w:rFonts w:ascii="Arial" w:eastAsia="Times New Roman" w:hAnsi="Arial" w:cs="Arial"/>
                <w:szCs w:val="20"/>
                <w:lang w:val="en-US" w:eastAsia="en-GB"/>
              </w:rPr>
              <w:t>(Kingston)</w:t>
            </w:r>
          </w:p>
          <w:p w14:paraId="04953BDA" w14:textId="77777777" w:rsidR="00656DBC" w:rsidRPr="003549C6" w:rsidRDefault="00656DBC" w:rsidP="00760265">
            <w:pPr>
              <w:spacing w:after="0" w:line="240" w:lineRule="auto"/>
              <w:contextualSpacing/>
              <w:rPr>
                <w:rFonts w:ascii="Arial" w:eastAsia="Times New Roman" w:hAnsi="Arial" w:cs="Arial"/>
                <w:szCs w:val="20"/>
                <w:lang w:val="en-US" w:eastAsia="en-GB"/>
              </w:rPr>
            </w:pPr>
          </w:p>
        </w:tc>
        <w:tc>
          <w:tcPr>
            <w:tcW w:w="1470" w:type="dxa"/>
            <w:gridSpan w:val="2"/>
            <w:tcBorders>
              <w:top w:val="nil"/>
              <w:left w:val="nil"/>
              <w:bottom w:val="single" w:sz="4" w:space="0" w:color="auto"/>
              <w:right w:val="single" w:sz="4" w:space="0" w:color="auto"/>
            </w:tcBorders>
            <w:shd w:val="clear" w:color="000000" w:fill="FFFFFF"/>
            <w:vAlign w:val="center"/>
          </w:tcPr>
          <w:p w14:paraId="6C25BCF6" w14:textId="77777777" w:rsidR="00656DBC" w:rsidRPr="003549C6" w:rsidRDefault="00656DBC"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10:35</w:t>
            </w:r>
          </w:p>
        </w:tc>
        <w:tc>
          <w:tcPr>
            <w:tcW w:w="3030" w:type="dxa"/>
            <w:gridSpan w:val="2"/>
            <w:tcBorders>
              <w:top w:val="single" w:sz="4" w:space="0" w:color="auto"/>
              <w:left w:val="nil"/>
              <w:bottom w:val="single" w:sz="4" w:space="0" w:color="auto"/>
              <w:right w:val="single" w:sz="4" w:space="0" w:color="000000"/>
            </w:tcBorders>
            <w:shd w:val="clear" w:color="auto" w:fill="auto"/>
            <w:vAlign w:val="center"/>
            <w:hideMark/>
          </w:tcPr>
          <w:p w14:paraId="7ECF0DFE" w14:textId="083D9C16" w:rsidR="00656DBC" w:rsidRPr="003549C6" w:rsidRDefault="00F72430" w:rsidP="00E1364C">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Global/Regional SOS Children’s Villages Presentation</w:t>
            </w:r>
          </w:p>
        </w:tc>
        <w:tc>
          <w:tcPr>
            <w:tcW w:w="4075" w:type="dxa"/>
            <w:tcBorders>
              <w:top w:val="single" w:sz="4" w:space="0" w:color="auto"/>
              <w:left w:val="nil"/>
              <w:bottom w:val="single" w:sz="4" w:space="0" w:color="auto"/>
              <w:right w:val="single" w:sz="4" w:space="0" w:color="000000"/>
            </w:tcBorders>
            <w:shd w:val="clear" w:color="000000" w:fill="FFFFFF"/>
          </w:tcPr>
          <w:p w14:paraId="6858C760" w14:textId="62E9567B" w:rsidR="00656DBC" w:rsidRPr="003549C6" w:rsidRDefault="001271D2" w:rsidP="00760265">
            <w:pPr>
              <w:spacing w:after="0" w:line="240" w:lineRule="auto"/>
              <w:contextualSpacing/>
              <w:rPr>
                <w:rFonts w:ascii="Arial" w:eastAsia="Times New Roman" w:hAnsi="Arial" w:cs="Arial"/>
                <w:szCs w:val="20"/>
                <w:lang w:val="en-US" w:eastAsia="en-GB"/>
              </w:rPr>
            </w:pPr>
            <w:r w:rsidRPr="001271D2">
              <w:rPr>
                <w:rFonts w:ascii="Arial" w:eastAsia="Times New Roman" w:hAnsi="Arial" w:cs="Arial"/>
                <w:szCs w:val="20"/>
                <w:highlight w:val="yellow"/>
                <w:lang w:val="en-US" w:eastAsia="en-GB"/>
              </w:rPr>
              <w:t>TBD*</w:t>
            </w:r>
          </w:p>
        </w:tc>
      </w:tr>
      <w:tr w:rsidR="00656DBC" w:rsidRPr="003549C6" w14:paraId="24FB7DA2" w14:textId="77777777" w:rsidTr="00355189">
        <w:trPr>
          <w:trHeight w:val="285"/>
        </w:trPr>
        <w:tc>
          <w:tcPr>
            <w:tcW w:w="1789" w:type="dxa"/>
            <w:tcBorders>
              <w:left w:val="single" w:sz="4" w:space="0" w:color="auto"/>
              <w:right w:val="single" w:sz="4" w:space="0" w:color="auto"/>
            </w:tcBorders>
            <w:shd w:val="clear" w:color="000000" w:fill="FFFFFF"/>
            <w:vAlign w:val="center"/>
            <w:hideMark/>
          </w:tcPr>
          <w:p w14:paraId="749F1A98" w14:textId="77777777" w:rsidR="00656DBC" w:rsidRPr="003549C6" w:rsidRDefault="00656DBC" w:rsidP="00760265">
            <w:pPr>
              <w:spacing w:after="0" w:line="240" w:lineRule="auto"/>
              <w:contextualSpacing/>
              <w:rPr>
                <w:rFonts w:ascii="Arial" w:eastAsia="Times New Roman" w:hAnsi="Arial" w:cs="Arial"/>
                <w:szCs w:val="20"/>
                <w:lang w:val="en-US" w:eastAsia="en-GB"/>
              </w:rPr>
            </w:pPr>
          </w:p>
        </w:tc>
        <w:tc>
          <w:tcPr>
            <w:tcW w:w="1470" w:type="dxa"/>
            <w:gridSpan w:val="2"/>
            <w:tcBorders>
              <w:top w:val="nil"/>
              <w:left w:val="nil"/>
              <w:bottom w:val="single" w:sz="4" w:space="0" w:color="auto"/>
              <w:right w:val="single" w:sz="4" w:space="0" w:color="auto"/>
            </w:tcBorders>
            <w:shd w:val="clear" w:color="000000" w:fill="FFFFFF"/>
            <w:vAlign w:val="center"/>
          </w:tcPr>
          <w:p w14:paraId="16CC1F33" w14:textId="77777777" w:rsidR="00656DBC" w:rsidRPr="003549C6" w:rsidRDefault="00656DBC"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10:50</w:t>
            </w:r>
          </w:p>
        </w:tc>
        <w:tc>
          <w:tcPr>
            <w:tcW w:w="3030" w:type="dxa"/>
            <w:gridSpan w:val="2"/>
            <w:tcBorders>
              <w:top w:val="single" w:sz="4" w:space="0" w:color="auto"/>
              <w:left w:val="nil"/>
              <w:bottom w:val="single" w:sz="4" w:space="0" w:color="auto"/>
              <w:right w:val="single" w:sz="4" w:space="0" w:color="000000"/>
            </w:tcBorders>
            <w:shd w:val="clear" w:color="auto" w:fill="auto"/>
            <w:vAlign w:val="center"/>
          </w:tcPr>
          <w:p w14:paraId="2FD5A33F" w14:textId="6DF5B054" w:rsidR="00656DBC" w:rsidRPr="003549C6" w:rsidRDefault="00F72430" w:rsidP="00E1364C">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Local SOS Children’s Villages Presentation</w:t>
            </w:r>
            <w:r w:rsidR="00E1364C" w:rsidRPr="003549C6">
              <w:rPr>
                <w:rFonts w:ascii="Arial" w:eastAsia="Times New Roman" w:hAnsi="Arial" w:cs="Arial"/>
                <w:szCs w:val="20"/>
                <w:lang w:val="en-US" w:eastAsia="en-GB"/>
              </w:rPr>
              <w:t xml:space="preserve"> </w:t>
            </w:r>
          </w:p>
        </w:tc>
        <w:tc>
          <w:tcPr>
            <w:tcW w:w="4075" w:type="dxa"/>
            <w:tcBorders>
              <w:top w:val="single" w:sz="4" w:space="0" w:color="auto"/>
              <w:left w:val="nil"/>
              <w:bottom w:val="single" w:sz="4" w:space="0" w:color="auto"/>
              <w:right w:val="single" w:sz="4" w:space="0" w:color="000000"/>
            </w:tcBorders>
            <w:shd w:val="clear" w:color="000000" w:fill="FFFFFF"/>
          </w:tcPr>
          <w:p w14:paraId="31E478CF" w14:textId="2CA79A61" w:rsidR="00656DBC" w:rsidRPr="003549C6" w:rsidRDefault="001271D2" w:rsidP="00760265">
            <w:pPr>
              <w:spacing w:after="0" w:line="240" w:lineRule="auto"/>
              <w:contextualSpacing/>
              <w:rPr>
                <w:rFonts w:ascii="Arial" w:eastAsia="Times New Roman" w:hAnsi="Arial" w:cs="Arial"/>
                <w:szCs w:val="20"/>
                <w:lang w:val="en-US" w:eastAsia="en-GB"/>
              </w:rPr>
            </w:pPr>
            <w:r w:rsidRPr="001271D2">
              <w:rPr>
                <w:rFonts w:ascii="Arial" w:eastAsia="Times New Roman" w:hAnsi="Arial" w:cs="Arial"/>
                <w:szCs w:val="20"/>
                <w:highlight w:val="yellow"/>
                <w:lang w:val="en-US" w:eastAsia="en-GB"/>
              </w:rPr>
              <w:t>TBD*</w:t>
            </w:r>
          </w:p>
        </w:tc>
      </w:tr>
      <w:tr w:rsidR="008A3B17" w:rsidRPr="003549C6" w14:paraId="68B07875" w14:textId="77777777" w:rsidTr="00355189">
        <w:trPr>
          <w:trHeight w:val="285"/>
        </w:trPr>
        <w:tc>
          <w:tcPr>
            <w:tcW w:w="1789" w:type="dxa"/>
            <w:vMerge w:val="restart"/>
            <w:tcBorders>
              <w:left w:val="single" w:sz="4" w:space="0" w:color="auto"/>
              <w:right w:val="single" w:sz="4" w:space="0" w:color="auto"/>
            </w:tcBorders>
            <w:shd w:val="clear" w:color="000000" w:fill="FFFFFF"/>
            <w:vAlign w:val="center"/>
          </w:tcPr>
          <w:p w14:paraId="5F0F80EC" w14:textId="77777777" w:rsidR="008A3B17" w:rsidRPr="003549C6" w:rsidRDefault="008A3B17" w:rsidP="00E1364C">
            <w:pPr>
              <w:spacing w:after="0" w:line="240" w:lineRule="auto"/>
              <w:contextualSpacing/>
              <w:jc w:val="center"/>
              <w:rPr>
                <w:rFonts w:ascii="Arial" w:eastAsia="Times New Roman" w:hAnsi="Arial" w:cs="Arial"/>
                <w:szCs w:val="20"/>
                <w:lang w:val="en-US" w:eastAsia="en-GB"/>
              </w:rPr>
            </w:pPr>
          </w:p>
        </w:tc>
        <w:tc>
          <w:tcPr>
            <w:tcW w:w="1470" w:type="dxa"/>
            <w:gridSpan w:val="2"/>
            <w:tcBorders>
              <w:top w:val="nil"/>
              <w:left w:val="nil"/>
              <w:bottom w:val="single" w:sz="4" w:space="0" w:color="auto"/>
              <w:right w:val="single" w:sz="4" w:space="0" w:color="auto"/>
            </w:tcBorders>
            <w:shd w:val="clear" w:color="000000" w:fill="FFFFFF"/>
            <w:vAlign w:val="center"/>
          </w:tcPr>
          <w:p w14:paraId="70D1CC1A" w14:textId="77777777" w:rsidR="008A3B17" w:rsidRPr="003549C6" w:rsidRDefault="008A3B17"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11:10</w:t>
            </w:r>
          </w:p>
        </w:tc>
        <w:tc>
          <w:tcPr>
            <w:tcW w:w="3030" w:type="dxa"/>
            <w:gridSpan w:val="2"/>
            <w:tcBorders>
              <w:top w:val="single" w:sz="4" w:space="0" w:color="auto"/>
              <w:left w:val="nil"/>
              <w:bottom w:val="single" w:sz="4" w:space="0" w:color="auto"/>
              <w:right w:val="single" w:sz="4" w:space="0" w:color="auto"/>
            </w:tcBorders>
            <w:shd w:val="clear" w:color="auto" w:fill="auto"/>
            <w:vAlign w:val="center"/>
          </w:tcPr>
          <w:p w14:paraId="3B8FF0A4" w14:textId="46084FC4" w:rsidR="008A3B17" w:rsidRPr="003549C6" w:rsidRDefault="00F72430" w:rsidP="00760265">
            <w:pPr>
              <w:spacing w:after="0" w:line="240" w:lineRule="auto"/>
              <w:contextualSpacing/>
              <w:rPr>
                <w:rFonts w:ascii="Arial" w:eastAsia="Times New Roman" w:hAnsi="Arial" w:cs="Arial"/>
                <w:szCs w:val="20"/>
                <w:lang w:val="en-US" w:eastAsia="en-GB"/>
              </w:rPr>
            </w:pPr>
            <w:proofErr w:type="spellStart"/>
            <w:r>
              <w:rPr>
                <w:rFonts w:ascii="Arial" w:eastAsia="Times New Roman" w:hAnsi="Arial" w:cs="Arial"/>
                <w:szCs w:val="20"/>
                <w:lang w:val="en-US" w:eastAsia="en-GB"/>
              </w:rPr>
              <w:t>GoTeach</w:t>
            </w:r>
            <w:proofErr w:type="spellEnd"/>
            <w:r>
              <w:rPr>
                <w:rFonts w:ascii="Arial" w:eastAsia="Times New Roman" w:hAnsi="Arial" w:cs="Arial"/>
                <w:szCs w:val="20"/>
                <w:lang w:val="en-US" w:eastAsia="en-GB"/>
              </w:rPr>
              <w:t xml:space="preserve"> Program Presentation</w:t>
            </w:r>
          </w:p>
        </w:tc>
        <w:tc>
          <w:tcPr>
            <w:tcW w:w="4075" w:type="dxa"/>
            <w:tcBorders>
              <w:top w:val="single" w:sz="4" w:space="0" w:color="auto"/>
              <w:left w:val="single" w:sz="4" w:space="0" w:color="auto"/>
              <w:bottom w:val="single" w:sz="4" w:space="0" w:color="auto"/>
              <w:right w:val="single" w:sz="4" w:space="0" w:color="auto"/>
            </w:tcBorders>
            <w:shd w:val="clear" w:color="000000" w:fill="FFFFFF"/>
          </w:tcPr>
          <w:p w14:paraId="1C0F8C56" w14:textId="77777777" w:rsidR="008A3B17" w:rsidRPr="003549C6" w:rsidRDefault="008A3B17" w:rsidP="00760265">
            <w:pPr>
              <w:spacing w:after="0" w:line="240" w:lineRule="auto"/>
              <w:contextualSpacing/>
              <w:rPr>
                <w:rFonts w:ascii="Arial" w:eastAsia="Times New Roman" w:hAnsi="Arial" w:cs="Arial"/>
                <w:szCs w:val="20"/>
                <w:lang w:val="en-US" w:eastAsia="en-GB"/>
              </w:rPr>
            </w:pPr>
          </w:p>
          <w:p w14:paraId="1B878108" w14:textId="28FC91F4" w:rsidR="008A3B17" w:rsidRDefault="00F72430" w:rsidP="00760265">
            <w:pPr>
              <w:spacing w:after="0" w:line="240" w:lineRule="auto"/>
              <w:contextualSpacing/>
              <w:rPr>
                <w:rFonts w:ascii="Arial" w:eastAsia="Times New Roman" w:hAnsi="Arial" w:cs="Arial"/>
                <w:szCs w:val="20"/>
                <w:lang w:val="en-US" w:eastAsia="en-GB"/>
              </w:rPr>
            </w:pPr>
            <w:proofErr w:type="spellStart"/>
            <w:r>
              <w:rPr>
                <w:rFonts w:ascii="Arial" w:eastAsia="Times New Roman" w:hAnsi="Arial" w:cs="Arial"/>
                <w:szCs w:val="20"/>
                <w:lang w:val="en-US" w:eastAsia="en-GB"/>
              </w:rPr>
              <w:t>GoTeach</w:t>
            </w:r>
            <w:proofErr w:type="spellEnd"/>
            <w:r>
              <w:rPr>
                <w:rFonts w:ascii="Arial" w:eastAsia="Times New Roman" w:hAnsi="Arial" w:cs="Arial"/>
                <w:szCs w:val="20"/>
                <w:lang w:val="en-US" w:eastAsia="en-GB"/>
              </w:rPr>
              <w:t xml:space="preserve"> Regional Team</w:t>
            </w:r>
            <w:r w:rsidR="001271D2">
              <w:rPr>
                <w:rFonts w:ascii="Arial" w:eastAsia="Times New Roman" w:hAnsi="Arial" w:cs="Arial"/>
                <w:szCs w:val="20"/>
                <w:lang w:val="en-US" w:eastAsia="en-GB"/>
              </w:rPr>
              <w:t xml:space="preserve"> – Andrea </w:t>
            </w:r>
            <w:proofErr w:type="spellStart"/>
            <w:r w:rsidR="001271D2">
              <w:rPr>
                <w:rFonts w:ascii="Arial" w:eastAsia="Times New Roman" w:hAnsi="Arial" w:cs="Arial"/>
                <w:szCs w:val="20"/>
                <w:lang w:val="en-US" w:eastAsia="en-GB"/>
              </w:rPr>
              <w:t>Colchado</w:t>
            </w:r>
            <w:proofErr w:type="spellEnd"/>
          </w:p>
          <w:p w14:paraId="226E70E5" w14:textId="77777777" w:rsidR="001271D2" w:rsidRDefault="001271D2" w:rsidP="00760265">
            <w:pPr>
              <w:spacing w:after="0" w:line="240" w:lineRule="auto"/>
              <w:contextualSpacing/>
              <w:rPr>
                <w:rFonts w:ascii="Arial" w:eastAsia="Times New Roman" w:hAnsi="Arial" w:cs="Arial"/>
                <w:szCs w:val="20"/>
                <w:lang w:val="en-US" w:eastAsia="en-GB"/>
              </w:rPr>
            </w:pPr>
          </w:p>
          <w:p w14:paraId="7C77FCE0" w14:textId="3994F457" w:rsidR="001271D2" w:rsidRPr="003549C6" w:rsidRDefault="001271D2" w:rsidP="00760265">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Invite Young People</w:t>
            </w:r>
          </w:p>
          <w:p w14:paraId="386DD5D1" w14:textId="77777777" w:rsidR="008A3B17" w:rsidRPr="003549C6" w:rsidRDefault="008A3B17" w:rsidP="00E1364C">
            <w:pPr>
              <w:spacing w:after="0" w:line="240" w:lineRule="auto"/>
              <w:contextualSpacing/>
              <w:rPr>
                <w:rFonts w:ascii="Arial" w:eastAsia="Times New Roman" w:hAnsi="Arial" w:cs="Arial"/>
                <w:szCs w:val="20"/>
                <w:lang w:val="en-US" w:eastAsia="en-GB"/>
              </w:rPr>
            </w:pPr>
            <w:r w:rsidRPr="003549C6">
              <w:rPr>
                <w:rFonts w:ascii="Arial" w:eastAsia="Times New Roman" w:hAnsi="Arial" w:cs="Arial"/>
                <w:szCs w:val="20"/>
                <w:lang w:val="en-US" w:eastAsia="en-GB"/>
              </w:rPr>
              <w:t xml:space="preserve"> </w:t>
            </w:r>
          </w:p>
        </w:tc>
      </w:tr>
      <w:tr w:rsidR="008A3B17" w:rsidRPr="003549C6" w14:paraId="3D2842AF" w14:textId="77777777" w:rsidTr="00C6790E">
        <w:trPr>
          <w:trHeight w:val="129"/>
        </w:trPr>
        <w:tc>
          <w:tcPr>
            <w:tcW w:w="1789" w:type="dxa"/>
            <w:vMerge/>
            <w:tcBorders>
              <w:left w:val="single" w:sz="4" w:space="0" w:color="auto"/>
              <w:right w:val="single" w:sz="4" w:space="0" w:color="auto"/>
            </w:tcBorders>
            <w:shd w:val="clear" w:color="000000" w:fill="FFFFFF"/>
            <w:vAlign w:val="center"/>
          </w:tcPr>
          <w:p w14:paraId="550A0FEC" w14:textId="222D2945" w:rsidR="008A3B17" w:rsidRPr="003549C6" w:rsidRDefault="008A3B17" w:rsidP="00E1364C">
            <w:pPr>
              <w:spacing w:after="0" w:line="240" w:lineRule="auto"/>
              <w:contextualSpacing/>
              <w:jc w:val="center"/>
              <w:rPr>
                <w:rFonts w:ascii="Arial" w:eastAsia="Times New Roman" w:hAnsi="Arial" w:cs="Arial"/>
                <w:szCs w:val="20"/>
                <w:lang w:val="en-US" w:eastAsia="en-GB"/>
              </w:rPr>
            </w:pPr>
          </w:p>
        </w:tc>
        <w:tc>
          <w:tcPr>
            <w:tcW w:w="1470" w:type="dxa"/>
            <w:gridSpan w:val="2"/>
            <w:tcBorders>
              <w:top w:val="nil"/>
              <w:left w:val="nil"/>
              <w:bottom w:val="single" w:sz="4" w:space="0" w:color="auto"/>
              <w:right w:val="single" w:sz="4" w:space="0" w:color="auto"/>
            </w:tcBorders>
            <w:shd w:val="clear" w:color="000000" w:fill="FFFFFF"/>
            <w:vAlign w:val="center"/>
          </w:tcPr>
          <w:p w14:paraId="7E11AE64" w14:textId="77777777" w:rsidR="008A3B17" w:rsidRPr="003549C6" w:rsidRDefault="008A3B17"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 xml:space="preserve">11:30 </w:t>
            </w:r>
          </w:p>
        </w:tc>
        <w:tc>
          <w:tcPr>
            <w:tcW w:w="3030" w:type="dxa"/>
            <w:gridSpan w:val="2"/>
            <w:tcBorders>
              <w:top w:val="single" w:sz="4" w:space="0" w:color="auto"/>
              <w:left w:val="nil"/>
              <w:bottom w:val="single" w:sz="4" w:space="0" w:color="auto"/>
              <w:right w:val="single" w:sz="4" w:space="0" w:color="auto"/>
            </w:tcBorders>
            <w:shd w:val="clear" w:color="000000" w:fill="FFFFFF"/>
            <w:vAlign w:val="center"/>
          </w:tcPr>
          <w:p w14:paraId="075C347B" w14:textId="04A31626" w:rsidR="008A3B17" w:rsidRPr="003549C6" w:rsidRDefault="00F72430" w:rsidP="00771DE1">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Signature of National Agreement</w:t>
            </w:r>
            <w:r w:rsidR="008A3B17" w:rsidRPr="003549C6">
              <w:rPr>
                <w:rFonts w:ascii="Arial" w:eastAsia="Times New Roman" w:hAnsi="Arial" w:cs="Arial"/>
                <w:szCs w:val="20"/>
                <w:lang w:val="en-US" w:eastAsia="en-GB"/>
              </w:rPr>
              <w:t xml:space="preserve"> </w:t>
            </w:r>
            <w:bookmarkStart w:id="0" w:name="_GoBack"/>
            <w:bookmarkEnd w:id="0"/>
          </w:p>
        </w:tc>
        <w:tc>
          <w:tcPr>
            <w:tcW w:w="4075" w:type="dxa"/>
            <w:tcBorders>
              <w:top w:val="single" w:sz="4" w:space="0" w:color="auto"/>
              <w:left w:val="single" w:sz="4" w:space="0" w:color="auto"/>
              <w:right w:val="single" w:sz="4" w:space="0" w:color="auto"/>
            </w:tcBorders>
          </w:tcPr>
          <w:p w14:paraId="775619CA" w14:textId="01EDB904" w:rsidR="008A3B17" w:rsidRPr="001271D2" w:rsidRDefault="001271D2" w:rsidP="00760265">
            <w:pPr>
              <w:spacing w:after="0" w:line="240" w:lineRule="auto"/>
              <w:contextualSpacing/>
              <w:rPr>
                <w:rFonts w:ascii="Arial" w:eastAsia="Times New Roman" w:hAnsi="Arial" w:cs="Arial"/>
                <w:szCs w:val="20"/>
                <w:highlight w:val="yellow"/>
                <w:lang w:val="en-US" w:eastAsia="en-GB"/>
              </w:rPr>
            </w:pPr>
            <w:r w:rsidRPr="001271D2">
              <w:rPr>
                <w:rFonts w:ascii="Arial" w:eastAsia="Times New Roman" w:hAnsi="Arial" w:cs="Arial"/>
                <w:szCs w:val="20"/>
                <w:highlight w:val="yellow"/>
                <w:lang w:val="en-US" w:eastAsia="en-GB"/>
              </w:rPr>
              <w:t>All the parts</w:t>
            </w:r>
          </w:p>
        </w:tc>
      </w:tr>
      <w:tr w:rsidR="008A3B17" w:rsidRPr="003549C6" w14:paraId="27704FA0" w14:textId="77777777" w:rsidTr="00C6790E">
        <w:trPr>
          <w:trHeight w:val="129"/>
        </w:trPr>
        <w:tc>
          <w:tcPr>
            <w:tcW w:w="1789" w:type="dxa"/>
            <w:vMerge/>
            <w:tcBorders>
              <w:left w:val="single" w:sz="4" w:space="0" w:color="auto"/>
              <w:right w:val="single" w:sz="4" w:space="0" w:color="auto"/>
            </w:tcBorders>
            <w:shd w:val="clear" w:color="000000" w:fill="FFFFFF"/>
            <w:vAlign w:val="center"/>
          </w:tcPr>
          <w:p w14:paraId="4C93076B" w14:textId="77777777" w:rsidR="008A3B17" w:rsidRPr="003549C6" w:rsidRDefault="008A3B17" w:rsidP="00E1364C">
            <w:pPr>
              <w:spacing w:after="0" w:line="240" w:lineRule="auto"/>
              <w:contextualSpacing/>
              <w:jc w:val="center"/>
              <w:rPr>
                <w:rFonts w:ascii="Arial" w:eastAsia="Times New Roman" w:hAnsi="Arial" w:cs="Arial"/>
                <w:szCs w:val="20"/>
                <w:lang w:val="en-US" w:eastAsia="en-GB"/>
              </w:rPr>
            </w:pPr>
          </w:p>
        </w:tc>
        <w:tc>
          <w:tcPr>
            <w:tcW w:w="1470" w:type="dxa"/>
            <w:gridSpan w:val="2"/>
            <w:tcBorders>
              <w:top w:val="nil"/>
              <w:left w:val="nil"/>
              <w:bottom w:val="single" w:sz="4" w:space="0" w:color="auto"/>
              <w:right w:val="single" w:sz="4" w:space="0" w:color="auto"/>
            </w:tcBorders>
            <w:shd w:val="clear" w:color="000000" w:fill="FFFFFF"/>
            <w:vAlign w:val="center"/>
          </w:tcPr>
          <w:p w14:paraId="3F907787" w14:textId="77777777" w:rsidR="008A3B17" w:rsidRPr="003549C6" w:rsidRDefault="008A3B17"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11:45</w:t>
            </w:r>
          </w:p>
          <w:p w14:paraId="24463FD9" w14:textId="77777777" w:rsidR="008A3B17" w:rsidRPr="003549C6" w:rsidRDefault="008A3B17" w:rsidP="00760265">
            <w:pPr>
              <w:spacing w:after="0" w:line="240" w:lineRule="auto"/>
              <w:contextualSpacing/>
              <w:jc w:val="center"/>
              <w:rPr>
                <w:rFonts w:ascii="Arial" w:eastAsia="Times New Roman" w:hAnsi="Arial" w:cs="Arial"/>
                <w:szCs w:val="20"/>
                <w:lang w:val="en-US" w:eastAsia="en-GB"/>
              </w:rPr>
            </w:pPr>
          </w:p>
        </w:tc>
        <w:tc>
          <w:tcPr>
            <w:tcW w:w="3030" w:type="dxa"/>
            <w:gridSpan w:val="2"/>
            <w:tcBorders>
              <w:top w:val="single" w:sz="4" w:space="0" w:color="auto"/>
              <w:left w:val="nil"/>
              <w:bottom w:val="single" w:sz="4" w:space="0" w:color="auto"/>
              <w:right w:val="single" w:sz="4" w:space="0" w:color="auto"/>
            </w:tcBorders>
            <w:shd w:val="clear" w:color="000000" w:fill="FFFFFF"/>
            <w:vAlign w:val="center"/>
          </w:tcPr>
          <w:p w14:paraId="360C3E73" w14:textId="6503100A" w:rsidR="008A3B17" w:rsidRPr="003549C6" w:rsidRDefault="00F72430" w:rsidP="00E1364C">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Guided tour around DHL facilities</w:t>
            </w:r>
            <w:r w:rsidR="008A3B17" w:rsidRPr="003549C6">
              <w:rPr>
                <w:rFonts w:ascii="Arial" w:eastAsia="Times New Roman" w:hAnsi="Arial" w:cs="Arial"/>
                <w:szCs w:val="20"/>
                <w:lang w:val="en-US" w:eastAsia="en-GB"/>
              </w:rPr>
              <w:t xml:space="preserve"> </w:t>
            </w:r>
          </w:p>
        </w:tc>
        <w:tc>
          <w:tcPr>
            <w:tcW w:w="4075" w:type="dxa"/>
            <w:tcBorders>
              <w:top w:val="single" w:sz="4" w:space="0" w:color="auto"/>
              <w:left w:val="single" w:sz="4" w:space="0" w:color="auto"/>
              <w:right w:val="single" w:sz="4" w:space="0" w:color="auto"/>
            </w:tcBorders>
          </w:tcPr>
          <w:p w14:paraId="0EC49AB8" w14:textId="4DD8DF14" w:rsidR="008A3B17" w:rsidRPr="003549C6" w:rsidRDefault="001271D2" w:rsidP="00760265">
            <w:pPr>
              <w:spacing w:after="0" w:line="240" w:lineRule="auto"/>
              <w:contextualSpacing/>
              <w:rPr>
                <w:rFonts w:ascii="Arial" w:eastAsia="Times New Roman" w:hAnsi="Arial" w:cs="Arial"/>
                <w:szCs w:val="20"/>
                <w:lang w:val="en-US" w:eastAsia="en-GB"/>
              </w:rPr>
            </w:pPr>
            <w:r w:rsidRPr="001271D2">
              <w:rPr>
                <w:rFonts w:ascii="Arial" w:eastAsia="Times New Roman" w:hAnsi="Arial" w:cs="Arial"/>
                <w:szCs w:val="20"/>
                <w:highlight w:val="yellow"/>
                <w:lang w:val="en-US" w:eastAsia="en-GB"/>
              </w:rPr>
              <w:t>TBD*</w:t>
            </w:r>
          </w:p>
        </w:tc>
      </w:tr>
      <w:tr w:rsidR="008A3B17" w:rsidRPr="003549C6" w14:paraId="6A40EB66" w14:textId="77777777" w:rsidTr="00C6790E">
        <w:trPr>
          <w:trHeight w:val="285"/>
        </w:trPr>
        <w:tc>
          <w:tcPr>
            <w:tcW w:w="1789" w:type="dxa"/>
            <w:vMerge/>
            <w:tcBorders>
              <w:left w:val="single" w:sz="4" w:space="0" w:color="auto"/>
              <w:right w:val="single" w:sz="4" w:space="0" w:color="auto"/>
            </w:tcBorders>
            <w:vAlign w:val="center"/>
          </w:tcPr>
          <w:p w14:paraId="1AAB6B3E" w14:textId="77777777" w:rsidR="008A3B17" w:rsidRPr="003549C6" w:rsidRDefault="008A3B17" w:rsidP="00E1364C">
            <w:pPr>
              <w:spacing w:after="0" w:line="240" w:lineRule="auto"/>
              <w:contextualSpacing/>
              <w:jc w:val="center"/>
              <w:rPr>
                <w:rFonts w:ascii="Arial" w:eastAsia="Times New Roman" w:hAnsi="Arial" w:cs="Arial"/>
                <w:szCs w:val="20"/>
                <w:lang w:val="en-US" w:eastAsia="en-GB"/>
              </w:rPr>
            </w:pPr>
          </w:p>
        </w:tc>
        <w:tc>
          <w:tcPr>
            <w:tcW w:w="1470" w:type="dxa"/>
            <w:gridSpan w:val="2"/>
            <w:tcBorders>
              <w:top w:val="nil"/>
              <w:left w:val="single" w:sz="4" w:space="0" w:color="auto"/>
              <w:bottom w:val="single" w:sz="4" w:space="0" w:color="000000"/>
              <w:right w:val="single" w:sz="4" w:space="0" w:color="auto"/>
            </w:tcBorders>
            <w:shd w:val="clear" w:color="000000" w:fill="FFFFFF"/>
            <w:vAlign w:val="center"/>
          </w:tcPr>
          <w:p w14:paraId="3D3DF341" w14:textId="77777777" w:rsidR="008A3B17" w:rsidRPr="003549C6" w:rsidRDefault="008A3B17"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12:30</w:t>
            </w:r>
          </w:p>
        </w:tc>
        <w:tc>
          <w:tcPr>
            <w:tcW w:w="7105" w:type="dxa"/>
            <w:gridSpan w:val="3"/>
            <w:tcBorders>
              <w:top w:val="single" w:sz="4" w:space="0" w:color="auto"/>
              <w:left w:val="nil"/>
              <w:bottom w:val="single" w:sz="4" w:space="0" w:color="000000"/>
              <w:right w:val="single" w:sz="4" w:space="0" w:color="000000"/>
            </w:tcBorders>
            <w:shd w:val="clear" w:color="000000" w:fill="FFFFFF"/>
            <w:vAlign w:val="center"/>
          </w:tcPr>
          <w:p w14:paraId="0CA9D444" w14:textId="187B70F7" w:rsidR="008A3B17" w:rsidRPr="003549C6" w:rsidRDefault="00F72430" w:rsidP="00760265">
            <w:pPr>
              <w:spacing w:after="0" w:line="240" w:lineRule="auto"/>
              <w:contextualSpacing/>
              <w:jc w:val="center"/>
              <w:rPr>
                <w:rFonts w:ascii="Arial" w:eastAsia="Times New Roman" w:hAnsi="Arial" w:cs="Arial"/>
                <w:szCs w:val="20"/>
                <w:lang w:val="en-US" w:eastAsia="en-GB"/>
              </w:rPr>
            </w:pPr>
            <w:r>
              <w:rPr>
                <w:rFonts w:ascii="Arial" w:eastAsia="Times New Roman" w:hAnsi="Arial" w:cs="Arial"/>
                <w:szCs w:val="20"/>
                <w:lang w:val="en-US" w:eastAsia="en-GB"/>
              </w:rPr>
              <w:t>LUNCH</w:t>
            </w:r>
          </w:p>
        </w:tc>
      </w:tr>
      <w:tr w:rsidR="00107D7C" w:rsidRPr="003549C6" w14:paraId="3D315B61" w14:textId="77777777" w:rsidTr="001F1444">
        <w:trPr>
          <w:trHeight w:val="285"/>
        </w:trPr>
        <w:tc>
          <w:tcPr>
            <w:tcW w:w="1789" w:type="dxa"/>
            <w:tcBorders>
              <w:left w:val="single" w:sz="4" w:space="0" w:color="auto"/>
              <w:bottom w:val="single" w:sz="4" w:space="0" w:color="000000"/>
              <w:right w:val="single" w:sz="4" w:space="0" w:color="auto"/>
            </w:tcBorders>
            <w:shd w:val="clear" w:color="000000" w:fill="FFFFFF"/>
            <w:vAlign w:val="center"/>
          </w:tcPr>
          <w:p w14:paraId="579398D2" w14:textId="77777777" w:rsidR="00107D7C" w:rsidRPr="003549C6" w:rsidRDefault="00107D7C" w:rsidP="00760265">
            <w:pPr>
              <w:spacing w:after="0" w:line="240" w:lineRule="auto"/>
              <w:contextualSpacing/>
              <w:rPr>
                <w:rFonts w:ascii="Arial" w:eastAsia="Times New Roman" w:hAnsi="Arial" w:cs="Arial"/>
                <w:szCs w:val="20"/>
                <w:lang w:val="en-US" w:eastAsia="en-GB"/>
              </w:rPr>
            </w:pPr>
          </w:p>
        </w:tc>
        <w:tc>
          <w:tcPr>
            <w:tcW w:w="1470" w:type="dxa"/>
            <w:gridSpan w:val="2"/>
            <w:tcBorders>
              <w:top w:val="nil"/>
              <w:left w:val="nil"/>
              <w:bottom w:val="single" w:sz="4" w:space="0" w:color="000000"/>
              <w:right w:val="single" w:sz="4" w:space="0" w:color="auto"/>
            </w:tcBorders>
            <w:shd w:val="clear" w:color="000000" w:fill="FFFFFF"/>
            <w:vAlign w:val="center"/>
          </w:tcPr>
          <w:p w14:paraId="545A984A" w14:textId="77777777" w:rsidR="00107D7C" w:rsidRPr="003549C6" w:rsidRDefault="00107D7C"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13:30</w:t>
            </w:r>
          </w:p>
        </w:tc>
        <w:tc>
          <w:tcPr>
            <w:tcW w:w="7105" w:type="dxa"/>
            <w:gridSpan w:val="3"/>
            <w:tcBorders>
              <w:top w:val="single" w:sz="4" w:space="0" w:color="auto"/>
              <w:left w:val="nil"/>
              <w:bottom w:val="single" w:sz="4" w:space="0" w:color="000000"/>
              <w:right w:val="single" w:sz="4" w:space="0" w:color="000000"/>
            </w:tcBorders>
            <w:shd w:val="clear" w:color="000000" w:fill="FFFFFF"/>
            <w:vAlign w:val="center"/>
          </w:tcPr>
          <w:p w14:paraId="32912D38" w14:textId="77777777" w:rsidR="00E1364C" w:rsidRPr="003549C6" w:rsidRDefault="00E1364C" w:rsidP="00760265">
            <w:pPr>
              <w:spacing w:after="0" w:line="240" w:lineRule="auto"/>
              <w:contextualSpacing/>
              <w:jc w:val="center"/>
              <w:rPr>
                <w:rFonts w:ascii="Arial" w:eastAsia="Times New Roman" w:hAnsi="Arial" w:cs="Arial"/>
                <w:szCs w:val="20"/>
                <w:lang w:val="en-US" w:eastAsia="en-GB"/>
              </w:rPr>
            </w:pPr>
          </w:p>
          <w:p w14:paraId="06808B20" w14:textId="54A2505F" w:rsidR="00107D7C" w:rsidRPr="003549C6" w:rsidRDefault="00F72430" w:rsidP="00760265">
            <w:pPr>
              <w:spacing w:after="0" w:line="240" w:lineRule="auto"/>
              <w:contextualSpacing/>
              <w:jc w:val="center"/>
              <w:rPr>
                <w:rFonts w:ascii="Arial" w:eastAsia="Times New Roman" w:hAnsi="Arial" w:cs="Arial"/>
                <w:szCs w:val="20"/>
                <w:lang w:val="en-US" w:eastAsia="en-GB"/>
              </w:rPr>
            </w:pPr>
            <w:r>
              <w:rPr>
                <w:rFonts w:ascii="Arial" w:eastAsia="Times New Roman" w:hAnsi="Arial" w:cs="Arial"/>
                <w:szCs w:val="20"/>
                <w:lang w:val="en-US" w:eastAsia="en-GB"/>
              </w:rPr>
              <w:t>Transfer to SOS Villages</w:t>
            </w:r>
          </w:p>
          <w:p w14:paraId="0C65EC92" w14:textId="77777777" w:rsidR="00107D7C" w:rsidRPr="003549C6" w:rsidRDefault="00107D7C" w:rsidP="00760265">
            <w:pPr>
              <w:spacing w:after="0" w:line="240" w:lineRule="auto"/>
              <w:contextualSpacing/>
              <w:jc w:val="center"/>
              <w:rPr>
                <w:rFonts w:ascii="Arial" w:eastAsia="Times New Roman" w:hAnsi="Arial" w:cs="Arial"/>
                <w:szCs w:val="20"/>
                <w:lang w:val="en-US" w:eastAsia="en-GB"/>
              </w:rPr>
            </w:pPr>
          </w:p>
        </w:tc>
      </w:tr>
      <w:tr w:rsidR="001F1444" w:rsidRPr="003549C6" w14:paraId="7A105B94" w14:textId="77777777" w:rsidTr="002F19DF">
        <w:trPr>
          <w:trHeight w:val="451"/>
        </w:trPr>
        <w:tc>
          <w:tcPr>
            <w:tcW w:w="1841" w:type="dxa"/>
            <w:gridSpan w:val="2"/>
            <w:tcBorders>
              <w:left w:val="single" w:sz="4" w:space="0" w:color="000000"/>
              <w:bottom w:val="single" w:sz="4" w:space="0" w:color="000000"/>
            </w:tcBorders>
            <w:shd w:val="clear" w:color="auto" w:fill="E74361"/>
            <w:noWrap/>
            <w:vAlign w:val="center"/>
            <w:hideMark/>
          </w:tcPr>
          <w:p w14:paraId="298B76E0" w14:textId="75B28E74" w:rsidR="001F1444" w:rsidRPr="003549C6" w:rsidRDefault="00F72430" w:rsidP="00760265">
            <w:pPr>
              <w:spacing w:after="0" w:line="240" w:lineRule="auto"/>
              <w:contextualSpacing/>
              <w:rPr>
                <w:rFonts w:ascii="Arial" w:eastAsia="Times New Roman" w:hAnsi="Arial" w:cs="Arial"/>
                <w:b/>
                <w:bCs/>
                <w:color w:val="FFFFFF" w:themeColor="background1"/>
                <w:szCs w:val="20"/>
                <w:u w:val="single"/>
                <w:lang w:val="en-US" w:eastAsia="en-GB"/>
              </w:rPr>
            </w:pPr>
            <w:r>
              <w:rPr>
                <w:rFonts w:ascii="Arial" w:eastAsia="Times New Roman" w:hAnsi="Arial" w:cs="Arial"/>
                <w:b/>
                <w:bCs/>
                <w:color w:val="FFFFFF" w:themeColor="background1"/>
                <w:szCs w:val="20"/>
                <w:u w:val="single"/>
                <w:lang w:val="en-US" w:eastAsia="en-GB"/>
              </w:rPr>
              <w:t>DAY</w:t>
            </w:r>
            <w:r w:rsidR="001F1444" w:rsidRPr="003549C6">
              <w:rPr>
                <w:rFonts w:ascii="Arial" w:eastAsia="Times New Roman" w:hAnsi="Arial" w:cs="Arial"/>
                <w:b/>
                <w:bCs/>
                <w:color w:val="FFFFFF" w:themeColor="background1"/>
                <w:szCs w:val="20"/>
                <w:u w:val="single"/>
                <w:lang w:val="en-US" w:eastAsia="en-GB"/>
              </w:rPr>
              <w:t xml:space="preserve"> 1 </w:t>
            </w:r>
          </w:p>
        </w:tc>
        <w:tc>
          <w:tcPr>
            <w:tcW w:w="8523" w:type="dxa"/>
            <w:gridSpan w:val="4"/>
            <w:tcBorders>
              <w:left w:val="nil"/>
              <w:right w:val="single" w:sz="8" w:space="0" w:color="000000"/>
            </w:tcBorders>
            <w:shd w:val="clear" w:color="auto" w:fill="E74361"/>
            <w:noWrap/>
            <w:vAlign w:val="center"/>
            <w:hideMark/>
          </w:tcPr>
          <w:p w14:paraId="665C32A9" w14:textId="2F4E400F" w:rsidR="001F1444" w:rsidRPr="003549C6" w:rsidRDefault="00F72430" w:rsidP="00E1364C">
            <w:pPr>
              <w:spacing w:after="0" w:line="240" w:lineRule="auto"/>
              <w:contextualSpacing/>
              <w:jc w:val="center"/>
              <w:rPr>
                <w:rFonts w:ascii="Arial" w:eastAsia="Times New Roman" w:hAnsi="Arial" w:cs="Arial"/>
                <w:b/>
                <w:bCs/>
                <w:color w:val="FFFFFF" w:themeColor="background1"/>
                <w:szCs w:val="20"/>
                <w:lang w:val="en-US" w:eastAsia="en-GB"/>
              </w:rPr>
            </w:pPr>
            <w:r>
              <w:rPr>
                <w:rFonts w:ascii="Arial" w:eastAsia="Times New Roman" w:hAnsi="Arial" w:cs="Arial"/>
                <w:b/>
                <w:bCs/>
                <w:color w:val="FFFFFF" w:themeColor="background1"/>
                <w:szCs w:val="20"/>
                <w:lang w:val="en-US" w:eastAsia="en-GB"/>
              </w:rPr>
              <w:t>VISIT TO AN SOS VILLAGE</w:t>
            </w:r>
          </w:p>
        </w:tc>
      </w:tr>
      <w:tr w:rsidR="001F1444" w:rsidRPr="003549C6" w14:paraId="7263FB88" w14:textId="77777777" w:rsidTr="002F19DF">
        <w:trPr>
          <w:trHeight w:val="285"/>
        </w:trPr>
        <w:tc>
          <w:tcPr>
            <w:tcW w:w="1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9622F7" w14:textId="5506140E" w:rsidR="001F1444" w:rsidRPr="003549C6" w:rsidRDefault="00F72430" w:rsidP="00E1364C">
            <w:pPr>
              <w:spacing w:after="0" w:line="240" w:lineRule="auto"/>
              <w:contextualSpacing/>
              <w:rPr>
                <w:rFonts w:ascii="Arial" w:eastAsia="Times New Roman" w:hAnsi="Arial" w:cs="Arial"/>
                <w:b/>
                <w:szCs w:val="20"/>
                <w:lang w:val="en-US" w:eastAsia="en-GB"/>
              </w:rPr>
            </w:pPr>
            <w:r>
              <w:rPr>
                <w:rFonts w:ascii="Arial" w:eastAsia="Times New Roman" w:hAnsi="Arial" w:cs="Arial"/>
                <w:b/>
                <w:szCs w:val="20"/>
                <w:lang w:val="en-US" w:eastAsia="en-GB"/>
              </w:rPr>
              <w:t xml:space="preserve">Objective of the visit: </w:t>
            </w:r>
          </w:p>
        </w:tc>
        <w:tc>
          <w:tcPr>
            <w:tcW w:w="857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7AC854A3" w14:textId="75BE77A7" w:rsidR="001F1444" w:rsidRPr="003549C6" w:rsidRDefault="00F72430" w:rsidP="00760265">
            <w:pPr>
              <w:spacing w:after="0" w:line="240" w:lineRule="auto"/>
              <w:contextualSpacing/>
              <w:jc w:val="center"/>
              <w:rPr>
                <w:rFonts w:ascii="Arial" w:eastAsia="Times New Roman" w:hAnsi="Arial" w:cs="Arial"/>
                <w:szCs w:val="20"/>
                <w:lang w:val="en-US" w:eastAsia="en-GB"/>
              </w:rPr>
            </w:pPr>
            <w:r w:rsidRPr="00F72430">
              <w:rPr>
                <w:rFonts w:ascii="Arial" w:eastAsia="Times New Roman" w:hAnsi="Arial" w:cs="Arial"/>
                <w:szCs w:val="20"/>
                <w:lang w:val="en-US" w:eastAsia="en-GB"/>
              </w:rPr>
              <w:t>Know the SOS Programs and their beneficiaries - Share with an SOS Family</w:t>
            </w:r>
          </w:p>
        </w:tc>
      </w:tr>
      <w:tr w:rsidR="001F1444" w:rsidRPr="003549C6" w14:paraId="3892E30B" w14:textId="77777777" w:rsidTr="002F19DF">
        <w:trPr>
          <w:trHeight w:val="129"/>
        </w:trPr>
        <w:tc>
          <w:tcPr>
            <w:tcW w:w="1789" w:type="dxa"/>
            <w:vMerge w:val="restart"/>
            <w:tcBorders>
              <w:top w:val="single" w:sz="4" w:space="0" w:color="auto"/>
              <w:left w:val="single" w:sz="4" w:space="0" w:color="auto"/>
              <w:right w:val="single" w:sz="4" w:space="0" w:color="auto"/>
            </w:tcBorders>
            <w:shd w:val="clear" w:color="auto" w:fill="auto"/>
            <w:vAlign w:val="center"/>
            <w:hideMark/>
          </w:tcPr>
          <w:p w14:paraId="00B5763D" w14:textId="653C5100" w:rsidR="001F1444" w:rsidRPr="003549C6" w:rsidRDefault="001F1444" w:rsidP="00760265">
            <w:pPr>
              <w:spacing w:after="0" w:line="240" w:lineRule="auto"/>
              <w:contextualSpacing/>
              <w:rPr>
                <w:rFonts w:ascii="Arial" w:eastAsia="Times New Roman" w:hAnsi="Arial" w:cs="Arial"/>
                <w:b/>
                <w:color w:val="000000"/>
                <w:szCs w:val="20"/>
                <w:lang w:val="en-US" w:eastAsia="en-GB"/>
              </w:rPr>
            </w:pPr>
            <w:r w:rsidRPr="003549C6">
              <w:rPr>
                <w:rFonts w:ascii="Arial" w:eastAsia="Times New Roman" w:hAnsi="Arial" w:cs="Arial"/>
                <w:b/>
                <w:color w:val="000000"/>
                <w:szCs w:val="20"/>
                <w:lang w:val="en-US" w:eastAsia="en-GB"/>
              </w:rPr>
              <w:t>Participants</w:t>
            </w:r>
            <w:r w:rsidR="00E1364C" w:rsidRPr="003549C6">
              <w:rPr>
                <w:rFonts w:ascii="Arial" w:eastAsia="Times New Roman" w:hAnsi="Arial" w:cs="Arial"/>
                <w:b/>
                <w:color w:val="000000"/>
                <w:szCs w:val="20"/>
                <w:lang w:val="en-US" w:eastAsia="en-GB"/>
              </w:rPr>
              <w:t>:</w:t>
            </w:r>
            <w:r w:rsidRPr="003549C6">
              <w:rPr>
                <w:rFonts w:ascii="Arial" w:eastAsia="Times New Roman" w:hAnsi="Arial" w:cs="Arial"/>
                <w:b/>
                <w:color w:val="000000"/>
                <w:szCs w:val="20"/>
                <w:lang w:val="en-US" w:eastAsia="en-GB"/>
              </w:rPr>
              <w:t xml:space="preserve"> </w:t>
            </w:r>
          </w:p>
          <w:p w14:paraId="4C85AFF1" w14:textId="77777777" w:rsidR="001F1444" w:rsidRPr="003549C6" w:rsidRDefault="001F1444" w:rsidP="00760265">
            <w:pPr>
              <w:spacing w:after="0" w:line="240" w:lineRule="auto"/>
              <w:contextualSpacing/>
              <w:rPr>
                <w:rFonts w:ascii="Arial" w:eastAsia="Times New Roman" w:hAnsi="Arial" w:cs="Arial"/>
                <w:color w:val="000000"/>
                <w:szCs w:val="20"/>
                <w:lang w:val="en-US" w:eastAsia="en-GB"/>
              </w:rPr>
            </w:pPr>
          </w:p>
          <w:p w14:paraId="3FBB89B8" w14:textId="77777777" w:rsidR="001F1444" w:rsidRPr="003549C6" w:rsidRDefault="001F1444" w:rsidP="00760265">
            <w:pPr>
              <w:spacing w:after="0" w:line="240" w:lineRule="auto"/>
              <w:contextualSpacing/>
              <w:rPr>
                <w:rFonts w:ascii="Arial" w:eastAsia="Times New Roman" w:hAnsi="Arial" w:cs="Arial"/>
                <w:color w:val="000000"/>
                <w:szCs w:val="20"/>
                <w:lang w:val="en-US" w:eastAsia="en-GB"/>
              </w:rPr>
            </w:pPr>
          </w:p>
          <w:p w14:paraId="189F1CA1" w14:textId="77777777" w:rsidR="001F1444" w:rsidRPr="003549C6" w:rsidRDefault="001F1444" w:rsidP="00760265">
            <w:pPr>
              <w:spacing w:after="0" w:line="240" w:lineRule="auto"/>
              <w:contextualSpacing/>
              <w:rPr>
                <w:rFonts w:ascii="Arial" w:eastAsia="Times New Roman" w:hAnsi="Arial" w:cs="Arial"/>
                <w:color w:val="000000"/>
                <w:szCs w:val="20"/>
                <w:lang w:val="en-US" w:eastAsia="en-GB"/>
              </w:rPr>
            </w:pPr>
          </w:p>
        </w:tc>
        <w:tc>
          <w:tcPr>
            <w:tcW w:w="4305" w:type="dxa"/>
            <w:gridSpan w:val="3"/>
            <w:tcBorders>
              <w:top w:val="single" w:sz="4" w:space="0" w:color="auto"/>
              <w:left w:val="nil"/>
              <w:bottom w:val="single" w:sz="4" w:space="0" w:color="auto"/>
              <w:right w:val="single" w:sz="4" w:space="0" w:color="auto"/>
            </w:tcBorders>
            <w:shd w:val="clear" w:color="000000" w:fill="00B0F0"/>
            <w:vAlign w:val="bottom"/>
            <w:hideMark/>
          </w:tcPr>
          <w:p w14:paraId="2B1A1C97" w14:textId="07C6ED5B" w:rsidR="001F1444" w:rsidRPr="003549C6" w:rsidRDefault="00F72430" w:rsidP="00760265">
            <w:pPr>
              <w:spacing w:after="0" w:line="240" w:lineRule="auto"/>
              <w:contextualSpacing/>
              <w:jc w:val="center"/>
              <w:rPr>
                <w:rFonts w:ascii="Arial" w:eastAsia="Times New Roman" w:hAnsi="Arial" w:cs="Arial"/>
                <w:b/>
                <w:bCs/>
                <w:color w:val="FFFFFF"/>
                <w:szCs w:val="20"/>
                <w:lang w:val="en-US" w:eastAsia="en-GB"/>
              </w:rPr>
            </w:pPr>
            <w:r>
              <w:rPr>
                <w:rFonts w:ascii="Arial" w:eastAsia="Times New Roman" w:hAnsi="Arial" w:cs="Arial"/>
                <w:b/>
                <w:bCs/>
                <w:color w:val="FFFFFF"/>
                <w:szCs w:val="20"/>
                <w:lang w:val="en-US" w:eastAsia="en-GB"/>
              </w:rPr>
              <w:t>SOS Children’s Villages</w:t>
            </w:r>
          </w:p>
        </w:tc>
        <w:tc>
          <w:tcPr>
            <w:tcW w:w="4270" w:type="dxa"/>
            <w:gridSpan w:val="2"/>
            <w:tcBorders>
              <w:top w:val="single" w:sz="4" w:space="0" w:color="auto"/>
              <w:left w:val="nil"/>
              <w:bottom w:val="single" w:sz="4" w:space="0" w:color="auto"/>
              <w:right w:val="single" w:sz="4" w:space="0" w:color="auto"/>
            </w:tcBorders>
            <w:shd w:val="clear" w:color="000000" w:fill="FFCC00"/>
            <w:vAlign w:val="bottom"/>
            <w:hideMark/>
          </w:tcPr>
          <w:p w14:paraId="23C78700" w14:textId="77777777" w:rsidR="001F1444" w:rsidRPr="003549C6" w:rsidRDefault="001F1444" w:rsidP="00760265">
            <w:pPr>
              <w:spacing w:after="0" w:line="240" w:lineRule="auto"/>
              <w:contextualSpacing/>
              <w:jc w:val="center"/>
              <w:rPr>
                <w:rFonts w:ascii="Arial" w:eastAsia="Times New Roman" w:hAnsi="Arial" w:cs="Arial"/>
                <w:b/>
                <w:bCs/>
                <w:color w:val="000000"/>
                <w:szCs w:val="20"/>
                <w:lang w:val="en-US" w:eastAsia="en-GB"/>
              </w:rPr>
            </w:pPr>
            <w:r w:rsidRPr="003549C6">
              <w:rPr>
                <w:rFonts w:ascii="Arial" w:eastAsia="Times New Roman" w:hAnsi="Arial" w:cs="Arial"/>
                <w:b/>
                <w:bCs/>
                <w:color w:val="000000"/>
                <w:szCs w:val="20"/>
                <w:lang w:val="en-US" w:eastAsia="en-GB"/>
              </w:rPr>
              <w:t xml:space="preserve">DPDHL-DHL </w:t>
            </w:r>
          </w:p>
        </w:tc>
      </w:tr>
      <w:tr w:rsidR="001F1444" w:rsidRPr="003549C6" w14:paraId="65FE1001" w14:textId="77777777" w:rsidTr="001E601D">
        <w:trPr>
          <w:trHeight w:val="70"/>
        </w:trPr>
        <w:tc>
          <w:tcPr>
            <w:tcW w:w="1789" w:type="dxa"/>
            <w:vMerge/>
            <w:tcBorders>
              <w:left w:val="single" w:sz="4" w:space="0" w:color="auto"/>
              <w:bottom w:val="single" w:sz="4" w:space="0" w:color="auto"/>
              <w:right w:val="single" w:sz="4" w:space="0" w:color="auto"/>
            </w:tcBorders>
            <w:shd w:val="clear" w:color="auto" w:fill="FFFFFF" w:themeFill="background1"/>
            <w:vAlign w:val="center"/>
            <w:hideMark/>
          </w:tcPr>
          <w:p w14:paraId="761CE0E1" w14:textId="77777777" w:rsidR="001F1444" w:rsidRPr="003549C6" w:rsidRDefault="001F1444" w:rsidP="00760265">
            <w:pPr>
              <w:spacing w:after="0" w:line="240" w:lineRule="auto"/>
              <w:contextualSpacing/>
              <w:rPr>
                <w:rFonts w:ascii="Arial" w:eastAsia="Times New Roman" w:hAnsi="Arial" w:cs="Arial"/>
                <w:color w:val="000000"/>
                <w:szCs w:val="20"/>
                <w:lang w:val="en-US" w:eastAsia="en-GB"/>
              </w:rPr>
            </w:pPr>
          </w:p>
        </w:tc>
        <w:tc>
          <w:tcPr>
            <w:tcW w:w="430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14:paraId="0B12F8B2" w14:textId="77777777" w:rsidR="005D07DA" w:rsidRDefault="005D07DA" w:rsidP="005D07DA">
            <w:pPr>
              <w:pStyle w:val="ListParagraph"/>
              <w:spacing w:after="0" w:line="240" w:lineRule="auto"/>
              <w:ind w:left="405"/>
              <w:rPr>
                <w:rFonts w:ascii="Arial" w:hAnsi="Arial" w:cs="Arial"/>
                <w:szCs w:val="20"/>
                <w:lang w:val="en-US"/>
              </w:rPr>
            </w:pPr>
          </w:p>
          <w:p w14:paraId="51FD0147" w14:textId="77777777" w:rsidR="00F72430" w:rsidRDefault="00F72430" w:rsidP="00F72430">
            <w:pPr>
              <w:pStyle w:val="ListParagraph"/>
              <w:numPr>
                <w:ilvl w:val="0"/>
                <w:numId w:val="26"/>
              </w:numPr>
              <w:spacing w:after="0" w:line="240" w:lineRule="auto"/>
              <w:ind w:left="405"/>
              <w:rPr>
                <w:rFonts w:ascii="Arial" w:hAnsi="Arial" w:cs="Arial"/>
                <w:szCs w:val="20"/>
                <w:lang w:val="en-US"/>
              </w:rPr>
            </w:pPr>
            <w:r>
              <w:rPr>
                <w:rFonts w:ascii="Arial" w:hAnsi="Arial" w:cs="Arial"/>
                <w:szCs w:val="20"/>
                <w:lang w:val="en-US"/>
              </w:rPr>
              <w:t>National Directors</w:t>
            </w:r>
          </w:p>
          <w:p w14:paraId="284B7D73" w14:textId="5D9DBDB2" w:rsidR="00F72430" w:rsidRDefault="00F72430" w:rsidP="00F72430">
            <w:pPr>
              <w:pStyle w:val="ListParagraph"/>
              <w:numPr>
                <w:ilvl w:val="0"/>
                <w:numId w:val="26"/>
              </w:numPr>
              <w:spacing w:after="0" w:line="240" w:lineRule="auto"/>
              <w:ind w:left="405"/>
              <w:rPr>
                <w:rFonts w:ascii="Arial" w:hAnsi="Arial" w:cs="Arial"/>
                <w:szCs w:val="20"/>
                <w:lang w:val="en-US"/>
              </w:rPr>
            </w:pPr>
            <w:r w:rsidRPr="00F72430">
              <w:rPr>
                <w:rFonts w:ascii="Arial" w:hAnsi="Arial" w:cs="Arial"/>
                <w:szCs w:val="20"/>
                <w:lang w:val="en-US"/>
              </w:rPr>
              <w:t xml:space="preserve">Coordinators of Corporate </w:t>
            </w:r>
            <w:r>
              <w:rPr>
                <w:rFonts w:ascii="Arial" w:hAnsi="Arial" w:cs="Arial"/>
                <w:szCs w:val="20"/>
                <w:lang w:val="en-US"/>
              </w:rPr>
              <w:t>Partnerships and</w:t>
            </w:r>
            <w:r w:rsidRPr="00F72430">
              <w:rPr>
                <w:rFonts w:ascii="Arial" w:hAnsi="Arial" w:cs="Arial"/>
                <w:szCs w:val="20"/>
                <w:lang w:val="en-US"/>
              </w:rPr>
              <w:t>/or Director of</w:t>
            </w:r>
            <w:r>
              <w:rPr>
                <w:rFonts w:ascii="Arial" w:hAnsi="Arial" w:cs="Arial"/>
                <w:szCs w:val="20"/>
                <w:lang w:val="en-US"/>
              </w:rPr>
              <w:t xml:space="preserve"> Fundraising and Communications</w:t>
            </w:r>
          </w:p>
          <w:p w14:paraId="13D0052E" w14:textId="2AE3D446" w:rsidR="00F72430" w:rsidRDefault="00F72430" w:rsidP="008A6119">
            <w:pPr>
              <w:pStyle w:val="ListParagraph"/>
              <w:numPr>
                <w:ilvl w:val="0"/>
                <w:numId w:val="26"/>
              </w:numPr>
              <w:spacing w:after="0" w:line="240" w:lineRule="auto"/>
              <w:ind w:left="405"/>
              <w:rPr>
                <w:rFonts w:ascii="Arial" w:hAnsi="Arial" w:cs="Arial"/>
                <w:szCs w:val="20"/>
                <w:lang w:val="en-US"/>
              </w:rPr>
            </w:pPr>
            <w:r w:rsidRPr="005D07DA">
              <w:rPr>
                <w:rFonts w:ascii="Arial" w:hAnsi="Arial" w:cs="Arial"/>
                <w:szCs w:val="20"/>
                <w:lang w:val="en-US"/>
              </w:rPr>
              <w:t>Youth Program Development Coordinators</w:t>
            </w:r>
          </w:p>
          <w:p w14:paraId="1B231A13" w14:textId="2CABFFE1" w:rsidR="001271D2" w:rsidRPr="005D07DA" w:rsidRDefault="001271D2" w:rsidP="008A6119">
            <w:pPr>
              <w:pStyle w:val="ListParagraph"/>
              <w:numPr>
                <w:ilvl w:val="0"/>
                <w:numId w:val="26"/>
              </w:numPr>
              <w:spacing w:after="0" w:line="240" w:lineRule="auto"/>
              <w:ind w:left="405"/>
              <w:rPr>
                <w:rFonts w:ascii="Arial" w:hAnsi="Arial" w:cs="Arial"/>
                <w:szCs w:val="20"/>
                <w:lang w:val="en-US"/>
              </w:rPr>
            </w:pPr>
            <w:r w:rsidRPr="001271D2">
              <w:rPr>
                <w:rFonts w:ascii="Arial" w:eastAsia="Times New Roman" w:hAnsi="Arial" w:cs="Arial"/>
                <w:szCs w:val="20"/>
                <w:highlight w:val="yellow"/>
                <w:lang w:val="en-US" w:eastAsia="en-GB"/>
              </w:rPr>
              <w:t>TBD*</w:t>
            </w:r>
          </w:p>
          <w:p w14:paraId="2E6367B1" w14:textId="77777777" w:rsidR="00F72430" w:rsidRPr="00F72430" w:rsidRDefault="00F72430" w:rsidP="00F72430">
            <w:pPr>
              <w:spacing w:after="0" w:line="240" w:lineRule="auto"/>
              <w:rPr>
                <w:rFonts w:ascii="Arial" w:hAnsi="Arial" w:cs="Arial"/>
                <w:szCs w:val="20"/>
                <w:lang w:val="en-US"/>
              </w:rPr>
            </w:pPr>
          </w:p>
          <w:p w14:paraId="3D275DD0" w14:textId="3FFC7373" w:rsidR="001F1444" w:rsidRPr="003549C6" w:rsidRDefault="001F1444" w:rsidP="00760265">
            <w:pPr>
              <w:spacing w:after="0" w:line="240" w:lineRule="auto"/>
              <w:contextualSpacing/>
              <w:rPr>
                <w:rFonts w:ascii="Arial" w:eastAsia="Times New Roman" w:hAnsi="Arial" w:cs="Arial"/>
                <w:b/>
                <w:bCs/>
                <w:color w:val="FFFFFF"/>
                <w:szCs w:val="20"/>
                <w:lang w:val="en-US" w:eastAsia="en-GB"/>
              </w:rPr>
            </w:pPr>
          </w:p>
        </w:tc>
        <w:tc>
          <w:tcPr>
            <w:tcW w:w="4270"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71DB8A7F" w14:textId="77777777" w:rsidR="005D07DA" w:rsidRDefault="005D07DA" w:rsidP="005D07DA">
            <w:pPr>
              <w:pStyle w:val="ListParagraph"/>
              <w:spacing w:after="0" w:line="240" w:lineRule="auto"/>
              <w:ind w:left="1080"/>
              <w:jc w:val="both"/>
              <w:rPr>
                <w:rFonts w:ascii="Arial" w:hAnsi="Arial" w:cs="Arial"/>
                <w:szCs w:val="20"/>
                <w:lang w:val="en-US"/>
              </w:rPr>
            </w:pPr>
          </w:p>
          <w:p w14:paraId="387BD9F5" w14:textId="77777777" w:rsidR="00F72430" w:rsidRPr="00F72430" w:rsidRDefault="00F72430" w:rsidP="00F72430">
            <w:pPr>
              <w:pStyle w:val="ListParagraph"/>
              <w:numPr>
                <w:ilvl w:val="0"/>
                <w:numId w:val="26"/>
              </w:numPr>
              <w:spacing w:after="0" w:line="240" w:lineRule="auto"/>
              <w:jc w:val="both"/>
              <w:rPr>
                <w:rFonts w:ascii="Arial" w:hAnsi="Arial" w:cs="Arial"/>
                <w:szCs w:val="20"/>
                <w:lang w:val="en-US"/>
              </w:rPr>
            </w:pPr>
            <w:r w:rsidRPr="00F72430">
              <w:rPr>
                <w:rFonts w:ascii="Arial" w:hAnsi="Arial" w:cs="Arial"/>
                <w:szCs w:val="20"/>
                <w:lang w:val="en-US"/>
              </w:rPr>
              <w:t>SMTs of the participating BU</w:t>
            </w:r>
          </w:p>
          <w:p w14:paraId="02655537" w14:textId="26BA27BF" w:rsidR="00F72430" w:rsidRPr="00F72430" w:rsidRDefault="00F72430" w:rsidP="00F72430">
            <w:pPr>
              <w:pStyle w:val="ListParagraph"/>
              <w:numPr>
                <w:ilvl w:val="0"/>
                <w:numId w:val="26"/>
              </w:numPr>
              <w:spacing w:after="0" w:line="240" w:lineRule="auto"/>
              <w:jc w:val="both"/>
              <w:rPr>
                <w:rFonts w:ascii="Arial" w:hAnsi="Arial" w:cs="Arial"/>
                <w:szCs w:val="20"/>
                <w:lang w:val="en-US"/>
              </w:rPr>
            </w:pPr>
            <w:r w:rsidRPr="00F72430">
              <w:rPr>
                <w:rFonts w:ascii="Arial" w:hAnsi="Arial" w:cs="Arial"/>
                <w:szCs w:val="20"/>
                <w:lang w:val="en-US"/>
              </w:rPr>
              <w:t xml:space="preserve">Regional </w:t>
            </w:r>
            <w:proofErr w:type="spellStart"/>
            <w:r w:rsidRPr="00F72430">
              <w:rPr>
                <w:rFonts w:ascii="Arial" w:hAnsi="Arial" w:cs="Arial"/>
                <w:szCs w:val="20"/>
                <w:lang w:val="en-US"/>
              </w:rPr>
              <w:t>GoTeach</w:t>
            </w:r>
            <w:proofErr w:type="spellEnd"/>
            <w:r w:rsidRPr="00F72430">
              <w:rPr>
                <w:rFonts w:ascii="Arial" w:hAnsi="Arial" w:cs="Arial"/>
                <w:szCs w:val="20"/>
                <w:lang w:val="en-US"/>
              </w:rPr>
              <w:t xml:space="preserve"> team</w:t>
            </w:r>
          </w:p>
          <w:p w14:paraId="35A3682A" w14:textId="0C0DB473" w:rsidR="00E1364C" w:rsidRDefault="00F72430" w:rsidP="00F72430">
            <w:pPr>
              <w:spacing w:after="0" w:line="240" w:lineRule="auto"/>
              <w:ind w:left="1080"/>
              <w:jc w:val="both"/>
              <w:rPr>
                <w:rFonts w:ascii="Arial" w:hAnsi="Arial" w:cs="Arial"/>
                <w:szCs w:val="20"/>
                <w:lang w:val="en-US"/>
              </w:rPr>
            </w:pPr>
            <w:r w:rsidRPr="00F72430">
              <w:rPr>
                <w:rFonts w:ascii="Arial" w:hAnsi="Arial" w:cs="Arial"/>
                <w:szCs w:val="20"/>
                <w:lang w:val="en-US"/>
              </w:rPr>
              <w:t>Final responsible for the partnership in each BU</w:t>
            </w:r>
          </w:p>
          <w:p w14:paraId="7B00AFC2" w14:textId="77777777" w:rsidR="00B2136D" w:rsidRDefault="00B2136D" w:rsidP="00F72430">
            <w:pPr>
              <w:spacing w:after="0" w:line="240" w:lineRule="auto"/>
              <w:ind w:left="1080"/>
              <w:jc w:val="both"/>
              <w:rPr>
                <w:rFonts w:ascii="Arial" w:hAnsi="Arial" w:cs="Arial"/>
                <w:szCs w:val="20"/>
                <w:u w:val="single"/>
                <w:lang w:val="en-US"/>
              </w:rPr>
            </w:pPr>
          </w:p>
          <w:p w14:paraId="368DAAB2" w14:textId="77777777" w:rsidR="00F72430" w:rsidRDefault="00F72430" w:rsidP="00E1364C">
            <w:pPr>
              <w:spacing w:after="0" w:line="240" w:lineRule="auto"/>
              <w:jc w:val="both"/>
              <w:rPr>
                <w:rFonts w:ascii="Arial" w:hAnsi="Arial" w:cs="Arial"/>
                <w:szCs w:val="20"/>
                <w:u w:val="single"/>
                <w:lang w:val="en-US"/>
              </w:rPr>
            </w:pPr>
          </w:p>
          <w:p w14:paraId="22B71CD3" w14:textId="77777777" w:rsidR="00E1364C" w:rsidRPr="003549C6" w:rsidRDefault="00E1364C" w:rsidP="00E1364C">
            <w:pPr>
              <w:spacing w:after="0" w:line="240" w:lineRule="auto"/>
              <w:jc w:val="both"/>
              <w:rPr>
                <w:rFonts w:ascii="Arial" w:hAnsi="Arial" w:cs="Arial"/>
                <w:szCs w:val="20"/>
                <w:u w:val="single"/>
                <w:lang w:val="en-US"/>
              </w:rPr>
            </w:pPr>
          </w:p>
          <w:p w14:paraId="6532B95D" w14:textId="5D841E52" w:rsidR="001F1444" w:rsidRPr="003549C6" w:rsidRDefault="001271D2" w:rsidP="00E1364C">
            <w:pPr>
              <w:pStyle w:val="ListParagraph"/>
              <w:spacing w:after="0" w:line="240" w:lineRule="auto"/>
              <w:rPr>
                <w:rFonts w:ascii="Arial" w:eastAsia="Times New Roman" w:hAnsi="Arial" w:cs="Arial"/>
                <w:szCs w:val="20"/>
                <w:lang w:val="en-US" w:eastAsia="en-GB"/>
              </w:rPr>
            </w:pPr>
            <w:r w:rsidRPr="001271D2">
              <w:rPr>
                <w:rFonts w:ascii="Arial" w:eastAsia="Times New Roman" w:hAnsi="Arial" w:cs="Arial"/>
                <w:szCs w:val="20"/>
                <w:highlight w:val="yellow"/>
                <w:lang w:val="en-US" w:eastAsia="en-GB"/>
              </w:rPr>
              <w:lastRenderedPageBreak/>
              <w:t>TBD*</w:t>
            </w:r>
          </w:p>
        </w:tc>
      </w:tr>
      <w:tr w:rsidR="001F1444" w:rsidRPr="003549C6" w14:paraId="1DEAD16D" w14:textId="77777777" w:rsidTr="00F264B4">
        <w:trPr>
          <w:trHeight w:val="285"/>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8F3CB" w14:textId="4A3397E8" w:rsidR="001F1444" w:rsidRPr="003549C6" w:rsidRDefault="00F72430" w:rsidP="00760265">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lastRenderedPageBreak/>
              <w:t>Place</w:t>
            </w:r>
          </w:p>
        </w:tc>
        <w:tc>
          <w:tcPr>
            <w:tcW w:w="1470" w:type="dxa"/>
            <w:gridSpan w:val="2"/>
            <w:tcBorders>
              <w:top w:val="single" w:sz="4" w:space="0" w:color="auto"/>
              <w:left w:val="nil"/>
              <w:bottom w:val="single" w:sz="4" w:space="0" w:color="auto"/>
              <w:right w:val="single" w:sz="4" w:space="0" w:color="auto"/>
            </w:tcBorders>
            <w:shd w:val="clear" w:color="000000" w:fill="FFFFFF"/>
            <w:vAlign w:val="center"/>
            <w:hideMark/>
          </w:tcPr>
          <w:p w14:paraId="786D8F21" w14:textId="31A2E317" w:rsidR="001F1444" w:rsidRPr="003549C6" w:rsidRDefault="00F72430" w:rsidP="00760265">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t>Time</w:t>
            </w:r>
          </w:p>
        </w:tc>
        <w:tc>
          <w:tcPr>
            <w:tcW w:w="2835" w:type="dxa"/>
            <w:tcBorders>
              <w:top w:val="single" w:sz="4" w:space="0" w:color="auto"/>
              <w:left w:val="nil"/>
              <w:bottom w:val="single" w:sz="4" w:space="0" w:color="auto"/>
              <w:right w:val="nil"/>
            </w:tcBorders>
            <w:shd w:val="clear" w:color="000000" w:fill="FFFFFF"/>
            <w:vAlign w:val="center"/>
            <w:hideMark/>
          </w:tcPr>
          <w:p w14:paraId="1E18E3C5" w14:textId="02FED8BF" w:rsidR="001F1444" w:rsidRPr="003549C6" w:rsidRDefault="00F72430" w:rsidP="00F72430">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t>Topic</w:t>
            </w:r>
          </w:p>
        </w:tc>
        <w:tc>
          <w:tcPr>
            <w:tcW w:w="42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E6BCEE" w14:textId="040CD2D4" w:rsidR="001F1444" w:rsidRPr="003549C6" w:rsidRDefault="001F1444" w:rsidP="00B2136D">
            <w:pPr>
              <w:spacing w:after="0" w:line="240" w:lineRule="auto"/>
              <w:contextualSpacing/>
              <w:jc w:val="center"/>
              <w:rPr>
                <w:rFonts w:ascii="Arial" w:eastAsia="Times New Roman" w:hAnsi="Arial" w:cs="Arial"/>
                <w:b/>
                <w:bCs/>
                <w:szCs w:val="20"/>
                <w:lang w:val="en-US" w:eastAsia="en-GB"/>
              </w:rPr>
            </w:pPr>
            <w:r w:rsidRPr="003549C6">
              <w:rPr>
                <w:rFonts w:ascii="Arial" w:eastAsia="Times New Roman" w:hAnsi="Arial" w:cs="Arial"/>
                <w:b/>
                <w:bCs/>
                <w:szCs w:val="20"/>
                <w:lang w:val="en-US" w:eastAsia="en-GB"/>
              </w:rPr>
              <w:t>Respons</w:t>
            </w:r>
            <w:r w:rsidR="00B2136D">
              <w:rPr>
                <w:rFonts w:ascii="Arial" w:eastAsia="Times New Roman" w:hAnsi="Arial" w:cs="Arial"/>
                <w:b/>
                <w:bCs/>
                <w:szCs w:val="20"/>
                <w:lang w:val="en-US" w:eastAsia="en-GB"/>
              </w:rPr>
              <w:t>i</w:t>
            </w:r>
            <w:r w:rsidRPr="003549C6">
              <w:rPr>
                <w:rFonts w:ascii="Arial" w:eastAsia="Times New Roman" w:hAnsi="Arial" w:cs="Arial"/>
                <w:b/>
                <w:bCs/>
                <w:szCs w:val="20"/>
                <w:lang w:val="en-US" w:eastAsia="en-GB"/>
              </w:rPr>
              <w:t>ble</w:t>
            </w:r>
          </w:p>
        </w:tc>
      </w:tr>
      <w:tr w:rsidR="001F1444" w:rsidRPr="00B2136D" w14:paraId="0A660884" w14:textId="77777777" w:rsidTr="002F19DF">
        <w:trPr>
          <w:trHeight w:val="285"/>
        </w:trPr>
        <w:tc>
          <w:tcPr>
            <w:tcW w:w="1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C9F14" w14:textId="77777777" w:rsidR="006B7073" w:rsidRDefault="006B7073" w:rsidP="006B7073">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SOS Village Stony Hill - Kingston</w:t>
            </w:r>
          </w:p>
          <w:p w14:paraId="308C29D9" w14:textId="52EE8F93" w:rsidR="001271D2" w:rsidRPr="003549C6" w:rsidRDefault="001271D2" w:rsidP="006B7073">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(45 Minutes)</w:t>
            </w:r>
          </w:p>
          <w:p w14:paraId="0F8E26B2" w14:textId="77777777" w:rsidR="001F1444" w:rsidRPr="003549C6" w:rsidRDefault="001F1444" w:rsidP="00760265">
            <w:pPr>
              <w:spacing w:after="0" w:line="240" w:lineRule="auto"/>
              <w:contextualSpacing/>
              <w:jc w:val="center"/>
              <w:rPr>
                <w:rFonts w:ascii="Arial" w:eastAsia="Times New Roman" w:hAnsi="Arial" w:cs="Arial"/>
                <w:szCs w:val="20"/>
                <w:lang w:val="en-US" w:eastAsia="en-GB"/>
              </w:rPr>
            </w:pPr>
          </w:p>
        </w:tc>
        <w:tc>
          <w:tcPr>
            <w:tcW w:w="14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6F2825" w14:textId="77777777" w:rsidR="001F1444" w:rsidRPr="003549C6" w:rsidRDefault="001F1444"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14:30 – 16:00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3F718" w14:textId="3BDBFEB4" w:rsidR="001F1444" w:rsidRPr="00B2136D" w:rsidRDefault="00B2136D" w:rsidP="00BD5FE2">
            <w:pPr>
              <w:spacing w:after="0" w:line="240" w:lineRule="auto"/>
              <w:contextualSpacing/>
              <w:jc w:val="center"/>
              <w:rPr>
                <w:rFonts w:ascii="Arial" w:eastAsia="Times New Roman" w:hAnsi="Arial" w:cs="Arial"/>
                <w:szCs w:val="20"/>
                <w:lang w:val="en-US" w:eastAsia="en-GB"/>
              </w:rPr>
            </w:pPr>
            <w:r w:rsidRPr="00B2136D">
              <w:rPr>
                <w:rFonts w:ascii="Arial" w:eastAsia="Times New Roman" w:hAnsi="Arial" w:cs="Arial"/>
                <w:szCs w:val="20"/>
                <w:lang w:val="en-US" w:eastAsia="en-GB"/>
              </w:rPr>
              <w:t xml:space="preserve">Walk in the Village, share with the SOS caregivers, </w:t>
            </w:r>
            <w:proofErr w:type="spellStart"/>
            <w:r w:rsidRPr="00B2136D">
              <w:rPr>
                <w:rFonts w:ascii="Arial" w:eastAsia="Times New Roman" w:hAnsi="Arial" w:cs="Arial"/>
                <w:szCs w:val="20"/>
                <w:lang w:val="en-US" w:eastAsia="en-GB"/>
              </w:rPr>
              <w:t>GoTeach</w:t>
            </w:r>
            <w:proofErr w:type="spellEnd"/>
            <w:r w:rsidRPr="00B2136D">
              <w:rPr>
                <w:rFonts w:ascii="Arial" w:eastAsia="Times New Roman" w:hAnsi="Arial" w:cs="Arial"/>
                <w:szCs w:val="20"/>
                <w:lang w:val="en-US" w:eastAsia="en-GB"/>
              </w:rPr>
              <w:t xml:space="preserve"> team coexistence</w:t>
            </w:r>
          </w:p>
        </w:tc>
        <w:tc>
          <w:tcPr>
            <w:tcW w:w="42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0B43E3" w14:textId="77777777" w:rsidR="007B0BCB" w:rsidRPr="00B2136D" w:rsidRDefault="007B0BCB" w:rsidP="00760265">
            <w:pPr>
              <w:spacing w:after="0" w:line="240" w:lineRule="auto"/>
              <w:contextualSpacing/>
              <w:jc w:val="center"/>
              <w:rPr>
                <w:rFonts w:ascii="Arial" w:eastAsia="Times New Roman" w:hAnsi="Arial" w:cs="Arial"/>
                <w:color w:val="000000"/>
                <w:szCs w:val="20"/>
                <w:lang w:val="en-US" w:eastAsia="en-GB"/>
              </w:rPr>
            </w:pPr>
          </w:p>
          <w:p w14:paraId="2B383215" w14:textId="3EBAD875" w:rsidR="003C51CA" w:rsidRPr="00B2136D" w:rsidRDefault="001271D2" w:rsidP="00760265">
            <w:pPr>
              <w:spacing w:after="0" w:line="240" w:lineRule="auto"/>
              <w:contextualSpacing/>
              <w:jc w:val="center"/>
              <w:rPr>
                <w:rFonts w:ascii="Arial" w:eastAsia="Times New Roman" w:hAnsi="Arial" w:cs="Arial"/>
                <w:color w:val="000000"/>
                <w:szCs w:val="20"/>
                <w:lang w:val="en-US" w:eastAsia="en-GB"/>
              </w:rPr>
            </w:pPr>
            <w:r w:rsidRPr="001271D2">
              <w:rPr>
                <w:rFonts w:ascii="Arial" w:eastAsia="Times New Roman" w:hAnsi="Arial" w:cs="Arial"/>
                <w:color w:val="000000"/>
                <w:szCs w:val="20"/>
                <w:highlight w:val="yellow"/>
                <w:lang w:val="en-US" w:eastAsia="en-GB"/>
              </w:rPr>
              <w:t xml:space="preserve">CV SOS </w:t>
            </w:r>
            <w:r w:rsidR="009E4C43">
              <w:rPr>
                <w:rFonts w:ascii="Arial" w:eastAsia="Times New Roman" w:hAnsi="Arial" w:cs="Arial"/>
                <w:color w:val="000000"/>
                <w:szCs w:val="20"/>
                <w:highlight w:val="yellow"/>
                <w:lang w:val="en-US" w:eastAsia="en-GB"/>
              </w:rPr>
              <w:t>–</w:t>
            </w:r>
            <w:r w:rsidRPr="001271D2">
              <w:rPr>
                <w:rFonts w:ascii="Arial" w:eastAsia="Times New Roman" w:hAnsi="Arial" w:cs="Arial"/>
                <w:color w:val="000000"/>
                <w:szCs w:val="20"/>
                <w:highlight w:val="yellow"/>
                <w:lang w:val="en-US" w:eastAsia="en-GB"/>
              </w:rPr>
              <w:t xml:space="preserve"> TBD</w:t>
            </w:r>
            <w:r w:rsidR="009E4C43">
              <w:rPr>
                <w:rFonts w:ascii="Arial" w:eastAsia="Times New Roman" w:hAnsi="Arial" w:cs="Arial"/>
                <w:color w:val="000000"/>
                <w:szCs w:val="20"/>
                <w:lang w:val="en-US" w:eastAsia="en-GB"/>
              </w:rPr>
              <w:t>*</w:t>
            </w:r>
          </w:p>
          <w:p w14:paraId="25E62892" w14:textId="77777777" w:rsidR="003C51CA" w:rsidRPr="00B2136D" w:rsidRDefault="003C51CA" w:rsidP="00760265">
            <w:pPr>
              <w:spacing w:after="0" w:line="240" w:lineRule="auto"/>
              <w:contextualSpacing/>
              <w:jc w:val="center"/>
              <w:rPr>
                <w:rFonts w:ascii="Arial" w:eastAsia="Times New Roman" w:hAnsi="Arial" w:cs="Arial"/>
                <w:color w:val="000000"/>
                <w:szCs w:val="20"/>
                <w:lang w:val="en-US" w:eastAsia="en-GB"/>
              </w:rPr>
            </w:pPr>
          </w:p>
          <w:p w14:paraId="09AF33D2" w14:textId="77777777" w:rsidR="003C51CA" w:rsidRPr="00B2136D" w:rsidRDefault="003C51CA" w:rsidP="00760265">
            <w:pPr>
              <w:spacing w:after="0" w:line="240" w:lineRule="auto"/>
              <w:contextualSpacing/>
              <w:jc w:val="center"/>
              <w:rPr>
                <w:rFonts w:ascii="Arial" w:eastAsia="Times New Roman" w:hAnsi="Arial" w:cs="Arial"/>
                <w:color w:val="000000"/>
                <w:szCs w:val="20"/>
                <w:lang w:val="en-US" w:eastAsia="en-GB"/>
              </w:rPr>
            </w:pPr>
          </w:p>
          <w:p w14:paraId="2163BD68" w14:textId="77777777" w:rsidR="003C51CA" w:rsidRPr="00B2136D" w:rsidRDefault="003C51CA" w:rsidP="00760265">
            <w:pPr>
              <w:spacing w:after="0" w:line="240" w:lineRule="auto"/>
              <w:contextualSpacing/>
              <w:jc w:val="center"/>
              <w:rPr>
                <w:rFonts w:ascii="Arial" w:eastAsia="Times New Roman" w:hAnsi="Arial" w:cs="Arial"/>
                <w:color w:val="000000"/>
                <w:szCs w:val="20"/>
                <w:lang w:val="en-US" w:eastAsia="en-GB"/>
              </w:rPr>
            </w:pPr>
          </w:p>
        </w:tc>
      </w:tr>
    </w:tbl>
    <w:p w14:paraId="0761593E" w14:textId="77777777" w:rsidR="0095595F" w:rsidRDefault="0095595F" w:rsidP="00760265">
      <w:pPr>
        <w:spacing w:after="0" w:line="240" w:lineRule="auto"/>
        <w:contextualSpacing/>
        <w:rPr>
          <w:rFonts w:ascii="Arial" w:hAnsi="Arial" w:cs="Arial"/>
          <w:szCs w:val="20"/>
          <w:lang w:val="en-US"/>
        </w:rPr>
      </w:pPr>
    </w:p>
    <w:p w14:paraId="38EDD57D" w14:textId="77777777" w:rsidR="005D07DA" w:rsidRPr="00B2136D" w:rsidRDefault="005D07DA" w:rsidP="00760265">
      <w:pPr>
        <w:spacing w:after="0" w:line="240" w:lineRule="auto"/>
        <w:contextualSpacing/>
        <w:rPr>
          <w:rFonts w:ascii="Arial" w:hAnsi="Arial" w:cs="Arial"/>
          <w:szCs w:val="20"/>
          <w:lang w:val="en-US"/>
        </w:rPr>
      </w:pPr>
    </w:p>
    <w:tbl>
      <w:tblPr>
        <w:tblW w:w="10364" w:type="dxa"/>
        <w:tblInd w:w="-601" w:type="dxa"/>
        <w:tblLayout w:type="fixed"/>
        <w:tblLook w:val="04A0" w:firstRow="1" w:lastRow="0" w:firstColumn="1" w:lastColumn="0" w:noHBand="0" w:noVBand="1"/>
      </w:tblPr>
      <w:tblGrid>
        <w:gridCol w:w="1842"/>
        <w:gridCol w:w="1416"/>
        <w:gridCol w:w="2837"/>
        <w:gridCol w:w="10"/>
        <w:gridCol w:w="4259"/>
      </w:tblGrid>
      <w:tr w:rsidR="00355189" w:rsidRPr="003549C6" w14:paraId="6BE1812C" w14:textId="77777777" w:rsidTr="008A3B17">
        <w:trPr>
          <w:trHeight w:val="451"/>
        </w:trPr>
        <w:tc>
          <w:tcPr>
            <w:tcW w:w="1842" w:type="dxa"/>
            <w:tcBorders>
              <w:top w:val="single" w:sz="4" w:space="0" w:color="auto"/>
              <w:left w:val="single" w:sz="4" w:space="0" w:color="auto"/>
              <w:bottom w:val="single" w:sz="4" w:space="0" w:color="auto"/>
              <w:right w:val="single" w:sz="4" w:space="0" w:color="auto"/>
            </w:tcBorders>
            <w:shd w:val="clear" w:color="auto" w:fill="E74361"/>
            <w:noWrap/>
            <w:vAlign w:val="center"/>
            <w:hideMark/>
          </w:tcPr>
          <w:p w14:paraId="3CA95639" w14:textId="071E2744" w:rsidR="00355189" w:rsidRPr="003549C6" w:rsidRDefault="00FB05E4" w:rsidP="00760265">
            <w:pPr>
              <w:spacing w:after="0" w:line="240" w:lineRule="auto"/>
              <w:contextualSpacing/>
              <w:rPr>
                <w:rFonts w:ascii="Arial" w:eastAsia="Times New Roman" w:hAnsi="Arial" w:cs="Arial"/>
                <w:b/>
                <w:bCs/>
                <w:color w:val="FFFFFF" w:themeColor="background1"/>
                <w:szCs w:val="20"/>
                <w:u w:val="single"/>
                <w:lang w:val="en-US" w:eastAsia="en-GB"/>
              </w:rPr>
            </w:pPr>
            <w:r>
              <w:rPr>
                <w:rFonts w:ascii="Arial" w:eastAsia="Times New Roman" w:hAnsi="Arial" w:cs="Arial"/>
                <w:b/>
                <w:bCs/>
                <w:color w:val="FFFFFF" w:themeColor="background1"/>
                <w:szCs w:val="20"/>
                <w:u w:val="single"/>
                <w:lang w:val="en-US" w:eastAsia="en-GB"/>
              </w:rPr>
              <w:t>DAY</w:t>
            </w:r>
            <w:r w:rsidR="00355189" w:rsidRPr="003549C6">
              <w:rPr>
                <w:rFonts w:ascii="Arial" w:eastAsia="Times New Roman" w:hAnsi="Arial" w:cs="Arial"/>
                <w:b/>
                <w:bCs/>
                <w:color w:val="FFFFFF" w:themeColor="background1"/>
                <w:szCs w:val="20"/>
                <w:u w:val="single"/>
                <w:lang w:val="en-US" w:eastAsia="en-GB"/>
              </w:rPr>
              <w:t xml:space="preserve"> 2</w:t>
            </w:r>
          </w:p>
        </w:tc>
        <w:tc>
          <w:tcPr>
            <w:tcW w:w="8522" w:type="dxa"/>
            <w:gridSpan w:val="4"/>
            <w:tcBorders>
              <w:top w:val="single" w:sz="4" w:space="0" w:color="auto"/>
              <w:left w:val="single" w:sz="4" w:space="0" w:color="auto"/>
              <w:bottom w:val="single" w:sz="4" w:space="0" w:color="auto"/>
              <w:right w:val="single" w:sz="4" w:space="0" w:color="auto"/>
            </w:tcBorders>
            <w:shd w:val="clear" w:color="auto" w:fill="E74361"/>
            <w:noWrap/>
            <w:vAlign w:val="center"/>
            <w:hideMark/>
          </w:tcPr>
          <w:p w14:paraId="475D931C" w14:textId="6C42D230" w:rsidR="00355189" w:rsidRPr="003549C6" w:rsidRDefault="00FB05E4" w:rsidP="00760265">
            <w:pPr>
              <w:spacing w:after="0" w:line="240" w:lineRule="auto"/>
              <w:contextualSpacing/>
              <w:jc w:val="center"/>
              <w:rPr>
                <w:rFonts w:ascii="Arial" w:eastAsia="Times New Roman" w:hAnsi="Arial" w:cs="Arial"/>
                <w:b/>
                <w:bCs/>
                <w:color w:val="FFFFFF" w:themeColor="background1"/>
                <w:szCs w:val="20"/>
                <w:lang w:val="en-US" w:eastAsia="en-GB"/>
              </w:rPr>
            </w:pPr>
            <w:r>
              <w:rPr>
                <w:rFonts w:ascii="Arial" w:eastAsia="Times New Roman" w:hAnsi="Arial" w:cs="Arial"/>
                <w:b/>
                <w:bCs/>
                <w:color w:val="FFFFFF" w:themeColor="background1"/>
                <w:szCs w:val="20"/>
                <w:lang w:val="en-US" w:eastAsia="en-GB"/>
              </w:rPr>
              <w:t>WORKSHOP</w:t>
            </w:r>
          </w:p>
        </w:tc>
      </w:tr>
      <w:tr w:rsidR="00355189" w:rsidRPr="003549C6" w14:paraId="7241E8D9" w14:textId="77777777" w:rsidTr="008A3B17">
        <w:trPr>
          <w:trHeight w:val="285"/>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45255352" w14:textId="48A3412E" w:rsidR="00355189" w:rsidRPr="003549C6" w:rsidRDefault="00FB05E4" w:rsidP="00760265">
            <w:pPr>
              <w:spacing w:after="0" w:line="240" w:lineRule="auto"/>
              <w:contextualSpacing/>
              <w:rPr>
                <w:rFonts w:ascii="Arial" w:eastAsia="Times New Roman" w:hAnsi="Arial" w:cs="Arial"/>
                <w:b/>
                <w:szCs w:val="20"/>
                <w:lang w:val="en-US" w:eastAsia="en-GB"/>
              </w:rPr>
            </w:pPr>
            <w:r>
              <w:rPr>
                <w:rFonts w:ascii="Arial" w:eastAsia="Times New Roman" w:hAnsi="Arial" w:cs="Arial"/>
                <w:b/>
                <w:szCs w:val="20"/>
                <w:lang w:val="en-US" w:eastAsia="en-GB"/>
              </w:rPr>
              <w:t>Objective of the workshop:</w:t>
            </w:r>
          </w:p>
        </w:tc>
        <w:tc>
          <w:tcPr>
            <w:tcW w:w="852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3FA3EA4" w14:textId="3B58E037" w:rsidR="00355189" w:rsidRPr="003549C6" w:rsidRDefault="00DC4298" w:rsidP="00760265">
            <w:pPr>
              <w:spacing w:after="0" w:line="240" w:lineRule="auto"/>
              <w:contextualSpacing/>
              <w:rPr>
                <w:rFonts w:ascii="Arial" w:eastAsia="Times New Roman" w:hAnsi="Arial" w:cs="Arial"/>
                <w:szCs w:val="20"/>
                <w:lang w:val="en-US" w:eastAsia="en-GB"/>
              </w:rPr>
            </w:pPr>
            <w:r w:rsidRPr="00DC4298">
              <w:rPr>
                <w:rFonts w:ascii="Arial" w:eastAsia="Times New Roman" w:hAnsi="Arial" w:cs="Arial"/>
                <w:color w:val="000000"/>
                <w:szCs w:val="20"/>
                <w:lang w:val="en-US" w:eastAsia="en-GB"/>
              </w:rPr>
              <w:t xml:space="preserve">Prepare a proposal for an Activity Plan within the framework of the </w:t>
            </w:r>
            <w:proofErr w:type="spellStart"/>
            <w:r w:rsidRPr="00DC4298">
              <w:rPr>
                <w:rFonts w:ascii="Arial" w:eastAsia="Times New Roman" w:hAnsi="Arial" w:cs="Arial"/>
                <w:color w:val="000000"/>
                <w:szCs w:val="20"/>
                <w:lang w:val="en-US" w:eastAsia="en-GB"/>
              </w:rPr>
              <w:t>GoTeach</w:t>
            </w:r>
            <w:proofErr w:type="spellEnd"/>
            <w:r w:rsidRPr="00DC4298">
              <w:rPr>
                <w:rFonts w:ascii="Arial" w:eastAsia="Times New Roman" w:hAnsi="Arial" w:cs="Arial"/>
                <w:color w:val="000000"/>
                <w:szCs w:val="20"/>
                <w:lang w:val="en-US" w:eastAsia="en-GB"/>
              </w:rPr>
              <w:t xml:space="preserve"> Program</w:t>
            </w:r>
          </w:p>
        </w:tc>
      </w:tr>
      <w:tr w:rsidR="00355189" w:rsidRPr="003549C6" w14:paraId="63ABE0EA" w14:textId="77777777" w:rsidTr="008A3B17">
        <w:trPr>
          <w:trHeight w:val="285"/>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35F5861" w14:textId="2B95389B" w:rsidR="00355189" w:rsidRPr="003549C6" w:rsidRDefault="00DC4298" w:rsidP="00760265">
            <w:pPr>
              <w:spacing w:after="0" w:line="240" w:lineRule="auto"/>
              <w:contextualSpacing/>
              <w:rPr>
                <w:rFonts w:ascii="Arial" w:eastAsia="Times New Roman" w:hAnsi="Arial" w:cs="Arial"/>
                <w:b/>
                <w:szCs w:val="20"/>
                <w:lang w:val="en-US" w:eastAsia="en-GB"/>
              </w:rPr>
            </w:pPr>
            <w:r>
              <w:rPr>
                <w:rFonts w:ascii="Arial" w:eastAsia="Times New Roman" w:hAnsi="Arial" w:cs="Arial"/>
                <w:b/>
                <w:szCs w:val="20"/>
                <w:lang w:val="en-US" w:eastAsia="en-GB"/>
              </w:rPr>
              <w:t>Equipment required:</w:t>
            </w:r>
          </w:p>
        </w:tc>
        <w:tc>
          <w:tcPr>
            <w:tcW w:w="852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BCE47F8" w14:textId="5DC4B4B9" w:rsidR="00355189" w:rsidRPr="003549C6" w:rsidRDefault="00DC4298" w:rsidP="00DC4298">
            <w:pPr>
              <w:spacing w:after="0" w:line="240" w:lineRule="auto"/>
              <w:contextualSpacing/>
              <w:rPr>
                <w:rFonts w:ascii="Arial" w:eastAsia="Times New Roman" w:hAnsi="Arial" w:cs="Arial"/>
                <w:szCs w:val="20"/>
                <w:lang w:val="en-US" w:eastAsia="en-GB"/>
              </w:rPr>
            </w:pPr>
            <w:r w:rsidRPr="00DC4298">
              <w:rPr>
                <w:rFonts w:ascii="Arial" w:eastAsia="Times New Roman" w:hAnsi="Arial" w:cs="Arial"/>
                <w:szCs w:val="20"/>
                <w:lang w:val="en-US" w:eastAsia="en-GB"/>
              </w:rPr>
              <w:t>Projector, laptop, flipchar</w:t>
            </w:r>
            <w:r>
              <w:rPr>
                <w:rFonts w:ascii="Arial" w:eastAsia="Times New Roman" w:hAnsi="Arial" w:cs="Arial"/>
                <w:szCs w:val="20"/>
                <w:lang w:val="en-US" w:eastAsia="en-GB"/>
              </w:rPr>
              <w:t>t</w:t>
            </w:r>
            <w:r w:rsidRPr="00DC4298">
              <w:rPr>
                <w:rFonts w:ascii="Arial" w:eastAsia="Times New Roman" w:hAnsi="Arial" w:cs="Arial"/>
                <w:szCs w:val="20"/>
                <w:lang w:val="en-US" w:eastAsia="en-GB"/>
              </w:rPr>
              <w:t xml:space="preserve"> and pens, provision of U seats or tables, business cards on the DHL and SOS table.</w:t>
            </w:r>
          </w:p>
        </w:tc>
      </w:tr>
      <w:tr w:rsidR="00355189" w:rsidRPr="003549C6" w14:paraId="4B0198D3" w14:textId="77777777" w:rsidTr="008A3B17">
        <w:trPr>
          <w:trHeight w:val="285"/>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53E05988" w14:textId="797C23F1" w:rsidR="00355189" w:rsidRPr="003549C6" w:rsidRDefault="00DC4298" w:rsidP="00760265">
            <w:pPr>
              <w:spacing w:after="0" w:line="240" w:lineRule="auto"/>
              <w:contextualSpacing/>
              <w:rPr>
                <w:rFonts w:ascii="Arial" w:eastAsia="Times New Roman" w:hAnsi="Arial" w:cs="Arial"/>
                <w:b/>
                <w:szCs w:val="20"/>
                <w:lang w:val="en-US" w:eastAsia="en-GB"/>
              </w:rPr>
            </w:pPr>
            <w:r>
              <w:rPr>
                <w:rFonts w:ascii="Arial" w:eastAsia="Times New Roman" w:hAnsi="Arial" w:cs="Arial"/>
                <w:b/>
                <w:szCs w:val="20"/>
                <w:lang w:val="en-US" w:eastAsia="en-GB"/>
              </w:rPr>
              <w:t>Duratio</w:t>
            </w:r>
            <w:r w:rsidR="003C51CA" w:rsidRPr="003549C6">
              <w:rPr>
                <w:rFonts w:ascii="Arial" w:eastAsia="Times New Roman" w:hAnsi="Arial" w:cs="Arial"/>
                <w:b/>
                <w:szCs w:val="20"/>
                <w:lang w:val="en-US" w:eastAsia="en-GB"/>
              </w:rPr>
              <w:t>n:</w:t>
            </w:r>
          </w:p>
        </w:tc>
        <w:tc>
          <w:tcPr>
            <w:tcW w:w="852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0D79F28" w14:textId="23E7AE0A" w:rsidR="00355189" w:rsidRPr="003549C6" w:rsidRDefault="00DC4298" w:rsidP="00760265">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Half a day</w:t>
            </w:r>
          </w:p>
        </w:tc>
      </w:tr>
      <w:tr w:rsidR="00355189" w:rsidRPr="003549C6" w14:paraId="21C1D590" w14:textId="77777777" w:rsidTr="008A3B17">
        <w:trPr>
          <w:trHeight w:val="285"/>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750A195" w14:textId="5B1EF55B" w:rsidR="00355189" w:rsidRPr="003549C6" w:rsidRDefault="00DC4298" w:rsidP="00760265">
            <w:pPr>
              <w:spacing w:after="0" w:line="240" w:lineRule="auto"/>
              <w:contextualSpacing/>
              <w:rPr>
                <w:rFonts w:ascii="Arial" w:eastAsia="Times New Roman" w:hAnsi="Arial" w:cs="Arial"/>
                <w:b/>
                <w:szCs w:val="20"/>
                <w:lang w:val="en-US" w:eastAsia="en-GB"/>
              </w:rPr>
            </w:pPr>
            <w:r>
              <w:rPr>
                <w:rFonts w:ascii="Arial" w:eastAsia="Times New Roman" w:hAnsi="Arial" w:cs="Arial"/>
                <w:b/>
                <w:szCs w:val="20"/>
                <w:lang w:val="en-US" w:eastAsia="en-GB"/>
              </w:rPr>
              <w:t>Language:</w:t>
            </w:r>
          </w:p>
        </w:tc>
        <w:tc>
          <w:tcPr>
            <w:tcW w:w="852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B539D2F" w14:textId="77777777" w:rsidR="00355189" w:rsidRPr="003549C6" w:rsidRDefault="00355189" w:rsidP="00760265">
            <w:pPr>
              <w:spacing w:after="0" w:line="240" w:lineRule="auto"/>
              <w:contextualSpacing/>
              <w:rPr>
                <w:rFonts w:ascii="Arial" w:eastAsia="Times New Roman" w:hAnsi="Arial" w:cs="Arial"/>
                <w:szCs w:val="20"/>
                <w:lang w:val="en-US" w:eastAsia="en-GB"/>
              </w:rPr>
            </w:pPr>
          </w:p>
        </w:tc>
      </w:tr>
      <w:tr w:rsidR="00355189" w:rsidRPr="003549C6" w14:paraId="60D1DF45" w14:textId="77777777" w:rsidTr="008A3B17">
        <w:trPr>
          <w:trHeight w:val="285"/>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242AC5B6" w14:textId="7071DC57" w:rsidR="00355189" w:rsidRPr="003549C6" w:rsidRDefault="00DC4298" w:rsidP="00760265">
            <w:pPr>
              <w:spacing w:after="0" w:line="240" w:lineRule="auto"/>
              <w:contextualSpacing/>
              <w:rPr>
                <w:rFonts w:ascii="Arial" w:eastAsia="Times New Roman" w:hAnsi="Arial" w:cs="Arial"/>
                <w:b/>
                <w:szCs w:val="20"/>
                <w:lang w:val="en-US" w:eastAsia="en-GB"/>
              </w:rPr>
            </w:pPr>
            <w:r>
              <w:rPr>
                <w:rFonts w:ascii="Arial" w:eastAsia="Times New Roman" w:hAnsi="Arial" w:cs="Arial"/>
                <w:b/>
                <w:szCs w:val="20"/>
                <w:lang w:val="en-US" w:eastAsia="en-GB"/>
              </w:rPr>
              <w:t>Translator:</w:t>
            </w:r>
          </w:p>
        </w:tc>
        <w:tc>
          <w:tcPr>
            <w:tcW w:w="852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7EFAD23" w14:textId="77777777" w:rsidR="00355189" w:rsidRPr="003549C6" w:rsidRDefault="00355189" w:rsidP="00760265">
            <w:pPr>
              <w:spacing w:after="0" w:line="240" w:lineRule="auto"/>
              <w:contextualSpacing/>
              <w:rPr>
                <w:rFonts w:ascii="Arial" w:eastAsia="Times New Roman" w:hAnsi="Arial" w:cs="Arial"/>
                <w:szCs w:val="20"/>
                <w:lang w:val="en-US" w:eastAsia="en-GB"/>
              </w:rPr>
            </w:pPr>
          </w:p>
        </w:tc>
      </w:tr>
      <w:tr w:rsidR="00355189" w:rsidRPr="003549C6" w14:paraId="1563D630" w14:textId="77777777" w:rsidTr="008A3B17">
        <w:trPr>
          <w:trHeight w:val="129"/>
        </w:trPr>
        <w:tc>
          <w:tcPr>
            <w:tcW w:w="1842" w:type="dxa"/>
            <w:vMerge w:val="restart"/>
            <w:tcBorders>
              <w:top w:val="single" w:sz="4" w:space="0" w:color="auto"/>
              <w:left w:val="single" w:sz="4" w:space="0" w:color="auto"/>
              <w:right w:val="single" w:sz="4" w:space="0" w:color="auto"/>
            </w:tcBorders>
            <w:shd w:val="clear" w:color="auto" w:fill="auto"/>
            <w:vAlign w:val="center"/>
            <w:hideMark/>
          </w:tcPr>
          <w:p w14:paraId="6E6F45D0" w14:textId="176AC3EE" w:rsidR="00355189" w:rsidRPr="003549C6" w:rsidRDefault="00DC4298" w:rsidP="00760265">
            <w:pPr>
              <w:spacing w:after="0" w:line="240" w:lineRule="auto"/>
              <w:contextualSpacing/>
              <w:rPr>
                <w:rFonts w:ascii="Arial" w:eastAsia="Times New Roman" w:hAnsi="Arial" w:cs="Arial"/>
                <w:b/>
                <w:color w:val="000000"/>
                <w:szCs w:val="20"/>
                <w:lang w:val="en-US" w:eastAsia="en-GB"/>
              </w:rPr>
            </w:pPr>
            <w:r>
              <w:rPr>
                <w:rFonts w:ascii="Arial" w:eastAsia="Times New Roman" w:hAnsi="Arial" w:cs="Arial"/>
                <w:b/>
                <w:color w:val="000000"/>
                <w:szCs w:val="20"/>
                <w:lang w:val="en-US" w:eastAsia="en-GB"/>
              </w:rPr>
              <w:t>Participant</w:t>
            </w:r>
            <w:r w:rsidR="00355189" w:rsidRPr="003549C6">
              <w:rPr>
                <w:rFonts w:ascii="Arial" w:eastAsia="Times New Roman" w:hAnsi="Arial" w:cs="Arial"/>
                <w:b/>
                <w:color w:val="000000"/>
                <w:szCs w:val="20"/>
                <w:lang w:val="en-US" w:eastAsia="en-GB"/>
              </w:rPr>
              <w:t>s</w:t>
            </w:r>
            <w:r w:rsidR="003C51CA" w:rsidRPr="003549C6">
              <w:rPr>
                <w:rFonts w:ascii="Arial" w:eastAsia="Times New Roman" w:hAnsi="Arial" w:cs="Arial"/>
                <w:b/>
                <w:color w:val="000000"/>
                <w:szCs w:val="20"/>
                <w:lang w:val="en-US" w:eastAsia="en-GB"/>
              </w:rPr>
              <w:t>:</w:t>
            </w:r>
            <w:r w:rsidR="00355189" w:rsidRPr="003549C6">
              <w:rPr>
                <w:rFonts w:ascii="Arial" w:eastAsia="Times New Roman" w:hAnsi="Arial" w:cs="Arial"/>
                <w:b/>
                <w:color w:val="000000"/>
                <w:szCs w:val="20"/>
                <w:lang w:val="en-US" w:eastAsia="en-GB"/>
              </w:rPr>
              <w:t xml:space="preserve"> </w:t>
            </w:r>
          </w:p>
          <w:p w14:paraId="3DD61E0B" w14:textId="77777777" w:rsidR="00355189" w:rsidRPr="003549C6" w:rsidRDefault="00355189" w:rsidP="00760265">
            <w:pPr>
              <w:spacing w:after="0" w:line="240" w:lineRule="auto"/>
              <w:contextualSpacing/>
              <w:rPr>
                <w:rFonts w:ascii="Arial" w:eastAsia="Times New Roman" w:hAnsi="Arial" w:cs="Arial"/>
                <w:color w:val="000000"/>
                <w:szCs w:val="20"/>
                <w:lang w:val="en-US" w:eastAsia="en-GB"/>
              </w:rPr>
            </w:pPr>
          </w:p>
          <w:p w14:paraId="5A4B71F9" w14:textId="77777777" w:rsidR="00355189" w:rsidRPr="003549C6" w:rsidRDefault="00355189" w:rsidP="00760265">
            <w:pPr>
              <w:spacing w:after="0" w:line="240" w:lineRule="auto"/>
              <w:contextualSpacing/>
              <w:rPr>
                <w:rFonts w:ascii="Arial" w:eastAsia="Times New Roman" w:hAnsi="Arial" w:cs="Arial"/>
                <w:color w:val="000000"/>
                <w:szCs w:val="20"/>
                <w:lang w:val="en-US" w:eastAsia="en-GB"/>
              </w:rPr>
            </w:pPr>
          </w:p>
          <w:p w14:paraId="1B603F77" w14:textId="77777777" w:rsidR="00355189" w:rsidRPr="003549C6" w:rsidRDefault="00355189" w:rsidP="00760265">
            <w:pPr>
              <w:spacing w:after="0" w:line="240" w:lineRule="auto"/>
              <w:contextualSpacing/>
              <w:rPr>
                <w:rFonts w:ascii="Arial" w:eastAsia="Times New Roman" w:hAnsi="Arial" w:cs="Arial"/>
                <w:color w:val="000000"/>
                <w:szCs w:val="20"/>
                <w:lang w:val="en-US" w:eastAsia="en-GB"/>
              </w:rPr>
            </w:pPr>
          </w:p>
        </w:tc>
        <w:tc>
          <w:tcPr>
            <w:tcW w:w="4263" w:type="dxa"/>
            <w:gridSpan w:val="3"/>
            <w:tcBorders>
              <w:top w:val="single" w:sz="4" w:space="0" w:color="auto"/>
              <w:left w:val="nil"/>
              <w:bottom w:val="single" w:sz="4" w:space="0" w:color="auto"/>
              <w:right w:val="single" w:sz="4" w:space="0" w:color="auto"/>
            </w:tcBorders>
            <w:shd w:val="clear" w:color="000000" w:fill="00B0F0"/>
            <w:vAlign w:val="bottom"/>
            <w:hideMark/>
          </w:tcPr>
          <w:p w14:paraId="566F822F" w14:textId="0211B5A0" w:rsidR="00355189" w:rsidRPr="003549C6" w:rsidRDefault="00DC4298" w:rsidP="00760265">
            <w:pPr>
              <w:spacing w:after="0" w:line="240" w:lineRule="auto"/>
              <w:contextualSpacing/>
              <w:jc w:val="center"/>
              <w:rPr>
                <w:rFonts w:ascii="Arial" w:eastAsia="Times New Roman" w:hAnsi="Arial" w:cs="Arial"/>
                <w:b/>
                <w:bCs/>
                <w:color w:val="FFFFFF"/>
                <w:szCs w:val="20"/>
                <w:lang w:val="en-US" w:eastAsia="en-GB"/>
              </w:rPr>
            </w:pPr>
            <w:r>
              <w:rPr>
                <w:rFonts w:ascii="Arial" w:eastAsia="Times New Roman" w:hAnsi="Arial" w:cs="Arial"/>
                <w:b/>
                <w:bCs/>
                <w:color w:val="FFFFFF"/>
                <w:szCs w:val="20"/>
                <w:lang w:val="en-US" w:eastAsia="en-GB"/>
              </w:rPr>
              <w:t>SOS Children’s Villages</w:t>
            </w:r>
          </w:p>
        </w:tc>
        <w:tc>
          <w:tcPr>
            <w:tcW w:w="4259" w:type="dxa"/>
            <w:tcBorders>
              <w:top w:val="single" w:sz="4" w:space="0" w:color="auto"/>
              <w:left w:val="nil"/>
              <w:bottom w:val="single" w:sz="4" w:space="0" w:color="auto"/>
              <w:right w:val="single" w:sz="4" w:space="0" w:color="auto"/>
            </w:tcBorders>
            <w:shd w:val="clear" w:color="000000" w:fill="FFCC00"/>
            <w:vAlign w:val="bottom"/>
            <w:hideMark/>
          </w:tcPr>
          <w:p w14:paraId="0EE229A2" w14:textId="77777777" w:rsidR="00355189" w:rsidRPr="003549C6" w:rsidRDefault="00355189" w:rsidP="00760265">
            <w:pPr>
              <w:spacing w:after="0" w:line="240" w:lineRule="auto"/>
              <w:contextualSpacing/>
              <w:jc w:val="center"/>
              <w:rPr>
                <w:rFonts w:ascii="Arial" w:eastAsia="Times New Roman" w:hAnsi="Arial" w:cs="Arial"/>
                <w:b/>
                <w:bCs/>
                <w:color w:val="000000"/>
                <w:szCs w:val="20"/>
                <w:lang w:val="en-US" w:eastAsia="en-GB"/>
              </w:rPr>
            </w:pPr>
            <w:r w:rsidRPr="003549C6">
              <w:rPr>
                <w:rFonts w:ascii="Arial" w:eastAsia="Times New Roman" w:hAnsi="Arial" w:cs="Arial"/>
                <w:b/>
                <w:bCs/>
                <w:color w:val="000000"/>
                <w:szCs w:val="20"/>
                <w:lang w:val="en-US" w:eastAsia="en-GB"/>
              </w:rPr>
              <w:t xml:space="preserve">DPDHL-DHL </w:t>
            </w:r>
          </w:p>
        </w:tc>
      </w:tr>
      <w:tr w:rsidR="00355189" w:rsidRPr="003549C6" w14:paraId="66FE358A" w14:textId="77777777" w:rsidTr="008A3B17">
        <w:trPr>
          <w:trHeight w:val="129"/>
        </w:trPr>
        <w:tc>
          <w:tcPr>
            <w:tcW w:w="1842" w:type="dxa"/>
            <w:vMerge/>
            <w:tcBorders>
              <w:left w:val="single" w:sz="4" w:space="0" w:color="auto"/>
              <w:bottom w:val="single" w:sz="4" w:space="0" w:color="000000"/>
              <w:right w:val="single" w:sz="4" w:space="0" w:color="auto"/>
            </w:tcBorders>
            <w:shd w:val="clear" w:color="auto" w:fill="FFFFFF" w:themeFill="background1"/>
            <w:vAlign w:val="center"/>
            <w:hideMark/>
          </w:tcPr>
          <w:p w14:paraId="321CBAF7" w14:textId="77777777" w:rsidR="00355189" w:rsidRPr="003549C6" w:rsidRDefault="00355189" w:rsidP="00760265">
            <w:pPr>
              <w:spacing w:after="0" w:line="240" w:lineRule="auto"/>
              <w:contextualSpacing/>
              <w:rPr>
                <w:rFonts w:ascii="Arial" w:eastAsia="Times New Roman" w:hAnsi="Arial" w:cs="Arial"/>
                <w:color w:val="000000"/>
                <w:szCs w:val="20"/>
                <w:lang w:val="en-US" w:eastAsia="en-GB"/>
              </w:rPr>
            </w:pPr>
          </w:p>
        </w:tc>
        <w:tc>
          <w:tcPr>
            <w:tcW w:w="4263"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14:paraId="57C7C3D7" w14:textId="77777777" w:rsidR="005D07DA" w:rsidRDefault="005D07DA" w:rsidP="005D07DA">
            <w:pPr>
              <w:pStyle w:val="ListParagraph"/>
              <w:spacing w:after="0" w:line="240" w:lineRule="auto"/>
              <w:ind w:left="1080"/>
              <w:rPr>
                <w:rFonts w:ascii="Arial" w:hAnsi="Arial" w:cs="Arial"/>
                <w:szCs w:val="20"/>
                <w:lang w:val="en-US"/>
              </w:rPr>
            </w:pPr>
          </w:p>
          <w:p w14:paraId="79B8C36B" w14:textId="77777777" w:rsidR="00DC4298" w:rsidRPr="00DC4298" w:rsidRDefault="00DC4298" w:rsidP="00DC4298">
            <w:pPr>
              <w:pStyle w:val="ListParagraph"/>
              <w:numPr>
                <w:ilvl w:val="0"/>
                <w:numId w:val="26"/>
              </w:numPr>
              <w:spacing w:after="0" w:line="240" w:lineRule="auto"/>
              <w:rPr>
                <w:rFonts w:ascii="Arial" w:hAnsi="Arial" w:cs="Arial"/>
                <w:szCs w:val="20"/>
                <w:lang w:val="en-US"/>
              </w:rPr>
            </w:pPr>
            <w:r w:rsidRPr="00DC4298">
              <w:rPr>
                <w:rFonts w:ascii="Arial" w:hAnsi="Arial" w:cs="Arial"/>
                <w:szCs w:val="20"/>
                <w:lang w:val="en-US"/>
              </w:rPr>
              <w:t>Young participants (max 10)</w:t>
            </w:r>
          </w:p>
          <w:p w14:paraId="202959CC" w14:textId="77777777" w:rsidR="00D41BB4" w:rsidRDefault="00D41BB4" w:rsidP="00D41BB4">
            <w:pPr>
              <w:pStyle w:val="ListParagraph"/>
              <w:numPr>
                <w:ilvl w:val="0"/>
                <w:numId w:val="26"/>
              </w:numPr>
              <w:spacing w:after="0" w:line="240" w:lineRule="auto"/>
              <w:rPr>
                <w:rFonts w:ascii="Arial" w:hAnsi="Arial" w:cs="Arial"/>
                <w:szCs w:val="20"/>
                <w:lang w:val="en-US"/>
              </w:rPr>
            </w:pPr>
            <w:r>
              <w:rPr>
                <w:rFonts w:ascii="Arial" w:hAnsi="Arial" w:cs="Arial"/>
                <w:szCs w:val="20"/>
                <w:lang w:val="en-US"/>
              </w:rPr>
              <w:t>Youth Chaperones</w:t>
            </w:r>
            <w:r w:rsidR="00DC4298" w:rsidRPr="00DC4298">
              <w:rPr>
                <w:rFonts w:ascii="Arial" w:hAnsi="Arial" w:cs="Arial"/>
                <w:szCs w:val="20"/>
                <w:lang w:val="en-US"/>
              </w:rPr>
              <w:t>/Facilitators</w:t>
            </w:r>
          </w:p>
          <w:p w14:paraId="212F8330" w14:textId="6D66B5DB" w:rsidR="00355189" w:rsidRDefault="00DC4298" w:rsidP="00D41BB4">
            <w:pPr>
              <w:pStyle w:val="ListParagraph"/>
              <w:numPr>
                <w:ilvl w:val="0"/>
                <w:numId w:val="26"/>
              </w:numPr>
              <w:spacing w:after="0" w:line="240" w:lineRule="auto"/>
              <w:rPr>
                <w:rFonts w:ascii="Arial" w:hAnsi="Arial" w:cs="Arial"/>
                <w:szCs w:val="20"/>
                <w:lang w:val="en-US"/>
              </w:rPr>
            </w:pPr>
            <w:r w:rsidRPr="00D41BB4">
              <w:rPr>
                <w:rFonts w:ascii="Arial" w:hAnsi="Arial" w:cs="Arial"/>
                <w:szCs w:val="20"/>
                <w:lang w:val="en-US"/>
              </w:rPr>
              <w:t xml:space="preserve">Final </w:t>
            </w:r>
            <w:r w:rsidR="00D41BB4" w:rsidRPr="00D41BB4">
              <w:rPr>
                <w:rFonts w:ascii="Arial" w:hAnsi="Arial" w:cs="Arial"/>
                <w:szCs w:val="20"/>
                <w:lang w:val="en-US"/>
              </w:rPr>
              <w:t>responsible of the partnership</w:t>
            </w:r>
          </w:p>
          <w:p w14:paraId="210ECEE2" w14:textId="7943AAB1" w:rsidR="009E4C43" w:rsidRPr="009E4C43" w:rsidRDefault="009E4C43" w:rsidP="00D41BB4">
            <w:pPr>
              <w:pStyle w:val="ListParagraph"/>
              <w:numPr>
                <w:ilvl w:val="0"/>
                <w:numId w:val="26"/>
              </w:numPr>
              <w:spacing w:after="0" w:line="240" w:lineRule="auto"/>
              <w:rPr>
                <w:rFonts w:ascii="Arial" w:hAnsi="Arial" w:cs="Arial"/>
                <w:szCs w:val="20"/>
                <w:highlight w:val="yellow"/>
                <w:lang w:val="en-US"/>
              </w:rPr>
            </w:pPr>
            <w:r w:rsidRPr="009E4C43">
              <w:rPr>
                <w:rFonts w:ascii="Arial" w:hAnsi="Arial" w:cs="Arial"/>
                <w:szCs w:val="20"/>
                <w:highlight w:val="yellow"/>
                <w:lang w:val="en-US"/>
              </w:rPr>
              <w:t>TBD</w:t>
            </w:r>
            <w:r>
              <w:rPr>
                <w:rFonts w:ascii="Arial" w:hAnsi="Arial" w:cs="Arial"/>
                <w:szCs w:val="20"/>
                <w:highlight w:val="yellow"/>
                <w:lang w:val="en-US"/>
              </w:rPr>
              <w:t>*</w:t>
            </w:r>
          </w:p>
          <w:p w14:paraId="11E1FB30" w14:textId="77777777" w:rsidR="005D07DA" w:rsidRPr="00D41BB4" w:rsidRDefault="005D07DA" w:rsidP="005D07DA">
            <w:pPr>
              <w:pStyle w:val="ListParagraph"/>
              <w:spacing w:after="0" w:line="240" w:lineRule="auto"/>
              <w:ind w:left="1080"/>
              <w:rPr>
                <w:rFonts w:ascii="Arial" w:hAnsi="Arial" w:cs="Arial"/>
                <w:szCs w:val="20"/>
                <w:lang w:val="en-US"/>
              </w:rPr>
            </w:pPr>
          </w:p>
          <w:p w14:paraId="36C8849B" w14:textId="77777777" w:rsidR="00355189" w:rsidRPr="003549C6" w:rsidRDefault="00355189" w:rsidP="00760265">
            <w:pPr>
              <w:pStyle w:val="ListParagraph"/>
              <w:spacing w:after="0" w:line="240" w:lineRule="auto"/>
              <w:rPr>
                <w:rFonts w:ascii="Arial" w:eastAsia="Times New Roman" w:hAnsi="Arial" w:cs="Arial"/>
                <w:color w:val="000000"/>
                <w:szCs w:val="20"/>
                <w:lang w:val="en-US" w:eastAsia="en-GB"/>
              </w:rPr>
            </w:pPr>
          </w:p>
        </w:tc>
        <w:tc>
          <w:tcPr>
            <w:tcW w:w="4259" w:type="dxa"/>
            <w:tcBorders>
              <w:top w:val="single" w:sz="4" w:space="0" w:color="auto"/>
              <w:left w:val="nil"/>
              <w:bottom w:val="single" w:sz="4" w:space="0" w:color="auto"/>
              <w:right w:val="single" w:sz="4" w:space="0" w:color="auto"/>
            </w:tcBorders>
            <w:shd w:val="clear" w:color="auto" w:fill="FFFFFF" w:themeFill="background1"/>
            <w:hideMark/>
          </w:tcPr>
          <w:p w14:paraId="25B0FCE1" w14:textId="77777777" w:rsidR="005D07DA" w:rsidRPr="005D07DA" w:rsidRDefault="005D07DA" w:rsidP="005D07DA">
            <w:pPr>
              <w:pStyle w:val="ListParagraph"/>
              <w:spacing w:after="0" w:line="240" w:lineRule="auto"/>
              <w:ind w:left="1080"/>
              <w:jc w:val="both"/>
              <w:rPr>
                <w:rFonts w:ascii="Arial" w:hAnsi="Arial" w:cs="Arial"/>
                <w:szCs w:val="20"/>
                <w:u w:val="single"/>
                <w:lang w:val="en-US"/>
              </w:rPr>
            </w:pPr>
          </w:p>
          <w:p w14:paraId="459402AE" w14:textId="0B8D3B01" w:rsidR="003C51CA" w:rsidRPr="003549C6" w:rsidRDefault="00D41BB4" w:rsidP="005D07DA">
            <w:pPr>
              <w:pStyle w:val="ListParagraph"/>
              <w:numPr>
                <w:ilvl w:val="0"/>
                <w:numId w:val="26"/>
              </w:numPr>
              <w:spacing w:after="0" w:line="240" w:lineRule="auto"/>
              <w:rPr>
                <w:rFonts w:ascii="Arial" w:hAnsi="Arial" w:cs="Arial"/>
                <w:szCs w:val="20"/>
                <w:u w:val="single"/>
                <w:lang w:val="en-US"/>
              </w:rPr>
            </w:pPr>
            <w:proofErr w:type="spellStart"/>
            <w:r>
              <w:rPr>
                <w:rFonts w:ascii="Arial" w:hAnsi="Arial" w:cs="Arial"/>
                <w:szCs w:val="20"/>
                <w:lang w:val="en-US"/>
              </w:rPr>
              <w:t>GoTeach</w:t>
            </w:r>
            <w:proofErr w:type="spellEnd"/>
            <w:r>
              <w:rPr>
                <w:rFonts w:ascii="Arial" w:hAnsi="Arial" w:cs="Arial"/>
                <w:szCs w:val="20"/>
                <w:lang w:val="en-US"/>
              </w:rPr>
              <w:t xml:space="preserve"> Regional team</w:t>
            </w:r>
          </w:p>
          <w:p w14:paraId="5A3794EB" w14:textId="40B4282A" w:rsidR="003C51CA" w:rsidRPr="003549C6" w:rsidRDefault="00D41BB4" w:rsidP="005D07DA">
            <w:pPr>
              <w:pStyle w:val="ListParagraph"/>
              <w:numPr>
                <w:ilvl w:val="0"/>
                <w:numId w:val="26"/>
              </w:numPr>
              <w:spacing w:after="0" w:line="240" w:lineRule="auto"/>
              <w:rPr>
                <w:rFonts w:ascii="Arial" w:hAnsi="Arial" w:cs="Arial"/>
                <w:szCs w:val="20"/>
                <w:u w:val="single"/>
                <w:lang w:val="en-US"/>
              </w:rPr>
            </w:pPr>
            <w:r>
              <w:rPr>
                <w:rFonts w:ascii="Arial" w:hAnsi="Arial" w:cs="Arial"/>
                <w:szCs w:val="20"/>
                <w:lang w:val="en-US"/>
              </w:rPr>
              <w:t>Final responsible of the partnership in each BU</w:t>
            </w:r>
          </w:p>
          <w:p w14:paraId="5B299BA8" w14:textId="77777777" w:rsidR="009E4C43" w:rsidRPr="009E4C43" w:rsidRDefault="009E4C43" w:rsidP="009E4C43">
            <w:pPr>
              <w:pStyle w:val="ListParagraph"/>
              <w:numPr>
                <w:ilvl w:val="0"/>
                <w:numId w:val="26"/>
              </w:numPr>
              <w:spacing w:after="0" w:line="240" w:lineRule="auto"/>
              <w:rPr>
                <w:rFonts w:ascii="Arial" w:hAnsi="Arial" w:cs="Arial"/>
                <w:szCs w:val="20"/>
                <w:highlight w:val="yellow"/>
                <w:lang w:val="en-US"/>
              </w:rPr>
            </w:pPr>
            <w:r w:rsidRPr="009E4C43">
              <w:rPr>
                <w:rFonts w:ascii="Arial" w:hAnsi="Arial" w:cs="Arial"/>
                <w:szCs w:val="20"/>
                <w:highlight w:val="yellow"/>
                <w:lang w:val="en-US"/>
              </w:rPr>
              <w:t>TBD</w:t>
            </w:r>
            <w:r>
              <w:rPr>
                <w:rFonts w:ascii="Arial" w:hAnsi="Arial" w:cs="Arial"/>
                <w:szCs w:val="20"/>
                <w:highlight w:val="yellow"/>
                <w:lang w:val="en-US"/>
              </w:rPr>
              <w:t>*</w:t>
            </w:r>
          </w:p>
          <w:p w14:paraId="2158CEB2" w14:textId="77777777" w:rsidR="00355189" w:rsidRPr="003549C6" w:rsidRDefault="00355189" w:rsidP="003C51CA">
            <w:pPr>
              <w:pStyle w:val="ListParagraph"/>
              <w:spacing w:after="0" w:line="240" w:lineRule="auto"/>
              <w:rPr>
                <w:rFonts w:ascii="Arial" w:eastAsia="Times New Roman" w:hAnsi="Arial" w:cs="Arial"/>
                <w:szCs w:val="20"/>
                <w:lang w:val="en-US" w:eastAsia="en-GB"/>
              </w:rPr>
            </w:pPr>
          </w:p>
        </w:tc>
      </w:tr>
      <w:tr w:rsidR="00355189" w:rsidRPr="003549C6" w14:paraId="13BC6D16" w14:textId="77777777" w:rsidTr="008A3B17">
        <w:trPr>
          <w:trHeight w:val="28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158D5C9" w14:textId="6EED1219" w:rsidR="00355189" w:rsidRPr="003549C6" w:rsidRDefault="00D41BB4" w:rsidP="00760265">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t>Place</w:t>
            </w:r>
          </w:p>
        </w:tc>
        <w:tc>
          <w:tcPr>
            <w:tcW w:w="1416" w:type="dxa"/>
            <w:tcBorders>
              <w:top w:val="nil"/>
              <w:left w:val="nil"/>
              <w:bottom w:val="single" w:sz="4" w:space="0" w:color="auto"/>
              <w:right w:val="single" w:sz="4" w:space="0" w:color="auto"/>
            </w:tcBorders>
            <w:shd w:val="clear" w:color="000000" w:fill="FFFFFF"/>
            <w:vAlign w:val="center"/>
            <w:hideMark/>
          </w:tcPr>
          <w:p w14:paraId="080E5405" w14:textId="5066CB7A" w:rsidR="00355189" w:rsidRPr="003549C6" w:rsidRDefault="00D41BB4" w:rsidP="00760265">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t>Time</w:t>
            </w:r>
          </w:p>
        </w:tc>
        <w:tc>
          <w:tcPr>
            <w:tcW w:w="2847" w:type="dxa"/>
            <w:gridSpan w:val="2"/>
            <w:tcBorders>
              <w:top w:val="single" w:sz="4" w:space="0" w:color="auto"/>
              <w:left w:val="nil"/>
              <w:bottom w:val="single" w:sz="4" w:space="0" w:color="auto"/>
              <w:right w:val="nil"/>
            </w:tcBorders>
            <w:shd w:val="clear" w:color="000000" w:fill="FFFFFF"/>
            <w:vAlign w:val="center"/>
            <w:hideMark/>
          </w:tcPr>
          <w:p w14:paraId="28B9E8AF" w14:textId="11416E32" w:rsidR="00355189" w:rsidRPr="003549C6" w:rsidRDefault="00D41BB4" w:rsidP="00760265">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t>Topic</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04322" w14:textId="5D033400" w:rsidR="00355189" w:rsidRPr="003549C6" w:rsidRDefault="00D41BB4" w:rsidP="00760265">
            <w:pPr>
              <w:spacing w:after="0" w:line="240" w:lineRule="auto"/>
              <w:contextualSpacing/>
              <w:jc w:val="center"/>
              <w:rPr>
                <w:rFonts w:ascii="Arial" w:eastAsia="Times New Roman" w:hAnsi="Arial" w:cs="Arial"/>
                <w:b/>
                <w:bCs/>
                <w:szCs w:val="20"/>
                <w:lang w:val="en-US" w:eastAsia="en-GB"/>
              </w:rPr>
            </w:pPr>
            <w:r>
              <w:rPr>
                <w:rFonts w:ascii="Arial" w:eastAsia="Times New Roman" w:hAnsi="Arial" w:cs="Arial"/>
                <w:b/>
                <w:bCs/>
                <w:szCs w:val="20"/>
                <w:lang w:val="en-US" w:eastAsia="en-GB"/>
              </w:rPr>
              <w:t>Responsi</w:t>
            </w:r>
            <w:r w:rsidR="00355189" w:rsidRPr="003549C6">
              <w:rPr>
                <w:rFonts w:ascii="Arial" w:eastAsia="Times New Roman" w:hAnsi="Arial" w:cs="Arial"/>
                <w:b/>
                <w:bCs/>
                <w:szCs w:val="20"/>
                <w:lang w:val="en-US" w:eastAsia="en-GB"/>
              </w:rPr>
              <w:t>ble</w:t>
            </w:r>
          </w:p>
        </w:tc>
      </w:tr>
      <w:tr w:rsidR="007F5CE9" w:rsidRPr="003549C6" w14:paraId="1D52924B" w14:textId="77777777" w:rsidTr="008A3B17">
        <w:trPr>
          <w:trHeight w:val="285"/>
        </w:trPr>
        <w:tc>
          <w:tcPr>
            <w:tcW w:w="1842" w:type="dxa"/>
            <w:vMerge w:val="restart"/>
            <w:tcBorders>
              <w:top w:val="single" w:sz="4" w:space="0" w:color="auto"/>
              <w:left w:val="single" w:sz="4" w:space="0" w:color="auto"/>
              <w:right w:val="single" w:sz="4" w:space="0" w:color="auto"/>
            </w:tcBorders>
            <w:shd w:val="clear" w:color="000000" w:fill="FFFFFF"/>
            <w:vAlign w:val="center"/>
            <w:hideMark/>
          </w:tcPr>
          <w:p w14:paraId="77D8B5C1" w14:textId="4FC1B0D6" w:rsidR="006B7073" w:rsidRDefault="006B7073" w:rsidP="006B7073">
            <w:pPr>
              <w:spacing w:after="0" w:line="240" w:lineRule="auto"/>
              <w:contextualSpacing/>
              <w:rPr>
                <w:rFonts w:ascii="Arial" w:eastAsia="Times New Roman" w:hAnsi="Arial" w:cs="Arial"/>
                <w:szCs w:val="20"/>
                <w:lang w:val="en-US" w:eastAsia="en-GB"/>
              </w:rPr>
            </w:pPr>
            <w:r>
              <w:rPr>
                <w:rFonts w:ascii="Arial" w:eastAsia="Times New Roman" w:hAnsi="Arial" w:cs="Arial"/>
                <w:szCs w:val="20"/>
                <w:lang w:val="en-US" w:eastAsia="en-GB"/>
              </w:rPr>
              <w:t>SOS Village Stony Hill - Kingston</w:t>
            </w:r>
          </w:p>
          <w:p w14:paraId="3EB190AD" w14:textId="340D2888" w:rsidR="007F5CE9" w:rsidRPr="003549C6" w:rsidRDefault="007F5CE9" w:rsidP="0010333C">
            <w:pPr>
              <w:spacing w:after="0" w:line="240" w:lineRule="auto"/>
              <w:contextualSpacing/>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3D0812B7" w14:textId="77777777" w:rsidR="007F5CE9" w:rsidRPr="003549C6" w:rsidRDefault="007F5CE9" w:rsidP="00760265">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09:00</w:t>
            </w:r>
          </w:p>
        </w:tc>
        <w:tc>
          <w:tcPr>
            <w:tcW w:w="28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C2D676" w14:textId="7028838B" w:rsidR="007F5CE9" w:rsidRPr="003549C6" w:rsidRDefault="00D41BB4" w:rsidP="00760265">
            <w:pPr>
              <w:spacing w:after="0" w:line="240" w:lineRule="auto"/>
              <w:contextualSpacing/>
              <w:rPr>
                <w:rFonts w:ascii="Arial" w:hAnsi="Arial" w:cs="Arial"/>
                <w:szCs w:val="20"/>
                <w:lang w:val="en-US"/>
              </w:rPr>
            </w:pPr>
            <w:r>
              <w:rPr>
                <w:rFonts w:ascii="Arial" w:hAnsi="Arial" w:cs="Arial"/>
                <w:szCs w:val="20"/>
                <w:lang w:val="en-US"/>
              </w:rPr>
              <w:t>Welcome</w:t>
            </w:r>
            <w:r w:rsidR="007F5CE9" w:rsidRPr="003549C6">
              <w:rPr>
                <w:rFonts w:ascii="Arial" w:hAnsi="Arial" w:cs="Arial"/>
                <w:szCs w:val="20"/>
                <w:lang w:val="en-US"/>
              </w:rPr>
              <w:t xml:space="preserve"> </w:t>
            </w:r>
          </w:p>
        </w:tc>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14:paraId="66456D19" w14:textId="77777777" w:rsidR="007F5CE9" w:rsidRDefault="009E4C43" w:rsidP="00760265">
            <w:pPr>
              <w:spacing w:after="0" w:line="240" w:lineRule="auto"/>
              <w:contextualSpacing/>
              <w:rPr>
                <w:rFonts w:ascii="Arial" w:hAnsi="Arial" w:cs="Arial"/>
                <w:szCs w:val="20"/>
                <w:lang w:val="en-US"/>
              </w:rPr>
            </w:pPr>
            <w:r>
              <w:rPr>
                <w:rFonts w:ascii="Arial" w:hAnsi="Arial" w:cs="Arial"/>
                <w:szCs w:val="20"/>
                <w:lang w:val="en-US"/>
              </w:rPr>
              <w:t xml:space="preserve">Andrea </w:t>
            </w:r>
            <w:proofErr w:type="spellStart"/>
            <w:r>
              <w:rPr>
                <w:rFonts w:ascii="Arial" w:hAnsi="Arial" w:cs="Arial"/>
                <w:szCs w:val="20"/>
                <w:lang w:val="en-US"/>
              </w:rPr>
              <w:t>Colchado</w:t>
            </w:r>
            <w:proofErr w:type="spellEnd"/>
            <w:r>
              <w:rPr>
                <w:rFonts w:ascii="Arial" w:hAnsi="Arial" w:cs="Arial"/>
                <w:szCs w:val="20"/>
                <w:lang w:val="en-US"/>
              </w:rPr>
              <w:t xml:space="preserve"> </w:t>
            </w:r>
          </w:p>
          <w:p w14:paraId="42AA60DB" w14:textId="77777777" w:rsidR="009E4C43" w:rsidRPr="003549C6" w:rsidRDefault="009E4C43" w:rsidP="00760265">
            <w:pPr>
              <w:spacing w:after="0" w:line="240" w:lineRule="auto"/>
              <w:contextualSpacing/>
              <w:rPr>
                <w:rFonts w:ascii="Arial" w:hAnsi="Arial" w:cs="Arial"/>
                <w:szCs w:val="20"/>
                <w:lang w:val="en-US"/>
              </w:rPr>
            </w:pPr>
          </w:p>
        </w:tc>
      </w:tr>
      <w:tr w:rsidR="007F5CE9" w:rsidRPr="003549C6" w14:paraId="4B39F5D4" w14:textId="77777777" w:rsidTr="008A3B17">
        <w:trPr>
          <w:trHeight w:val="285"/>
        </w:trPr>
        <w:tc>
          <w:tcPr>
            <w:tcW w:w="1842" w:type="dxa"/>
            <w:vMerge/>
            <w:tcBorders>
              <w:left w:val="single" w:sz="4" w:space="0" w:color="auto"/>
              <w:right w:val="single" w:sz="4" w:space="0" w:color="auto"/>
            </w:tcBorders>
            <w:shd w:val="clear" w:color="000000" w:fill="FFFFFF"/>
            <w:vAlign w:val="center"/>
            <w:hideMark/>
          </w:tcPr>
          <w:p w14:paraId="03C30DD5" w14:textId="10773599" w:rsidR="007F5CE9" w:rsidRPr="003549C6" w:rsidRDefault="007F5CE9"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6CF65BE6" w14:textId="77777777" w:rsidR="007F5CE9" w:rsidRPr="003549C6" w:rsidRDefault="007F5CE9" w:rsidP="00760265">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9:15</w:t>
            </w:r>
          </w:p>
        </w:tc>
        <w:tc>
          <w:tcPr>
            <w:tcW w:w="28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30773F" w14:textId="3C85C9FF" w:rsidR="007F5CE9" w:rsidRPr="003549C6" w:rsidRDefault="00D41BB4" w:rsidP="00760265">
            <w:pPr>
              <w:spacing w:after="0" w:line="240" w:lineRule="auto"/>
              <w:contextualSpacing/>
              <w:rPr>
                <w:rFonts w:ascii="Arial" w:hAnsi="Arial" w:cs="Arial"/>
                <w:szCs w:val="20"/>
                <w:lang w:val="en-US"/>
              </w:rPr>
            </w:pPr>
            <w:r>
              <w:rPr>
                <w:rFonts w:ascii="Arial" w:hAnsi="Arial" w:cs="Arial"/>
                <w:szCs w:val="20"/>
                <w:lang w:val="en-US"/>
              </w:rPr>
              <w:t>Introduction round</w:t>
            </w:r>
          </w:p>
        </w:tc>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14:paraId="585B8CEB" w14:textId="1F033D74" w:rsidR="007F5CE9" w:rsidRPr="003549C6" w:rsidRDefault="00D41BB4" w:rsidP="00760265">
            <w:pPr>
              <w:spacing w:after="0" w:line="240" w:lineRule="auto"/>
              <w:contextualSpacing/>
              <w:rPr>
                <w:rFonts w:ascii="Arial" w:hAnsi="Arial" w:cs="Arial"/>
                <w:szCs w:val="20"/>
                <w:lang w:val="en-US"/>
              </w:rPr>
            </w:pPr>
            <w:r>
              <w:rPr>
                <w:rFonts w:ascii="Arial" w:hAnsi="Arial" w:cs="Arial"/>
                <w:szCs w:val="20"/>
                <w:lang w:val="en-US"/>
              </w:rPr>
              <w:t>All participants</w:t>
            </w:r>
            <w:r w:rsidR="009E4C43">
              <w:rPr>
                <w:rFonts w:ascii="Arial" w:hAnsi="Arial" w:cs="Arial"/>
                <w:szCs w:val="20"/>
                <w:lang w:val="en-US"/>
              </w:rPr>
              <w:t xml:space="preserve"> – CV SOS </w:t>
            </w:r>
            <w:r w:rsidR="009E4C43" w:rsidRPr="009E4C43">
              <w:rPr>
                <w:rFonts w:ascii="Arial" w:hAnsi="Arial" w:cs="Arial"/>
                <w:szCs w:val="20"/>
                <w:highlight w:val="yellow"/>
                <w:lang w:val="en-US"/>
              </w:rPr>
              <w:t>- TBD</w:t>
            </w:r>
          </w:p>
        </w:tc>
      </w:tr>
      <w:tr w:rsidR="007F5CE9" w:rsidRPr="003549C6" w14:paraId="02D4463E" w14:textId="77777777" w:rsidTr="008A3B17">
        <w:trPr>
          <w:trHeight w:val="285"/>
        </w:trPr>
        <w:tc>
          <w:tcPr>
            <w:tcW w:w="1842" w:type="dxa"/>
            <w:vMerge/>
            <w:tcBorders>
              <w:left w:val="single" w:sz="4" w:space="0" w:color="auto"/>
              <w:right w:val="single" w:sz="4" w:space="0" w:color="auto"/>
            </w:tcBorders>
            <w:shd w:val="clear" w:color="000000" w:fill="FFFFFF"/>
            <w:vAlign w:val="center"/>
          </w:tcPr>
          <w:p w14:paraId="0998936C" w14:textId="77777777" w:rsidR="007F5CE9" w:rsidRPr="003549C6" w:rsidRDefault="007F5CE9"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3D5C3BB3" w14:textId="77777777" w:rsidR="007F5CE9" w:rsidRPr="003549C6" w:rsidRDefault="007F5CE9" w:rsidP="00760265">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9:30</w:t>
            </w:r>
          </w:p>
        </w:tc>
        <w:tc>
          <w:tcPr>
            <w:tcW w:w="284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6B14FA" w14:textId="730D26F8" w:rsidR="007F5CE9" w:rsidRPr="003549C6" w:rsidRDefault="00D41BB4" w:rsidP="00760265">
            <w:pPr>
              <w:spacing w:after="0" w:line="240" w:lineRule="auto"/>
              <w:contextualSpacing/>
              <w:rPr>
                <w:rFonts w:ascii="Arial" w:hAnsi="Arial" w:cs="Arial"/>
                <w:szCs w:val="20"/>
                <w:lang w:val="en-US"/>
              </w:rPr>
            </w:pPr>
            <w:proofErr w:type="spellStart"/>
            <w:r>
              <w:rPr>
                <w:rFonts w:ascii="Arial" w:hAnsi="Arial" w:cs="Arial"/>
                <w:color w:val="000000"/>
                <w:szCs w:val="20"/>
                <w:lang w:val="en-US"/>
              </w:rPr>
              <w:t>GoTeach</w:t>
            </w:r>
            <w:proofErr w:type="spellEnd"/>
            <w:r>
              <w:rPr>
                <w:rFonts w:ascii="Arial" w:hAnsi="Arial" w:cs="Arial"/>
                <w:color w:val="000000"/>
                <w:szCs w:val="20"/>
                <w:lang w:val="en-US"/>
              </w:rPr>
              <w:t xml:space="preserve"> Americas Introduction</w:t>
            </w:r>
          </w:p>
        </w:tc>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14:paraId="25107138" w14:textId="010466BC" w:rsidR="007F5CE9" w:rsidRPr="003549C6" w:rsidRDefault="003C51CA" w:rsidP="00D41BB4">
            <w:pPr>
              <w:spacing w:after="0" w:line="240" w:lineRule="auto"/>
              <w:contextualSpacing/>
              <w:rPr>
                <w:rFonts w:ascii="Arial" w:hAnsi="Arial" w:cs="Arial"/>
                <w:szCs w:val="20"/>
                <w:lang w:val="en-US"/>
              </w:rPr>
            </w:pPr>
            <w:proofErr w:type="spellStart"/>
            <w:r w:rsidRPr="003549C6">
              <w:rPr>
                <w:rFonts w:ascii="Arial" w:hAnsi="Arial" w:cs="Arial"/>
                <w:szCs w:val="20"/>
                <w:lang w:val="en-US"/>
              </w:rPr>
              <w:t>GoTeach</w:t>
            </w:r>
            <w:proofErr w:type="spellEnd"/>
            <w:r w:rsidR="00D41BB4">
              <w:rPr>
                <w:rFonts w:ascii="Arial" w:hAnsi="Arial" w:cs="Arial"/>
                <w:szCs w:val="20"/>
                <w:lang w:val="en-US"/>
              </w:rPr>
              <w:t xml:space="preserve"> Regional team</w:t>
            </w:r>
            <w:r w:rsidR="009E4C43">
              <w:rPr>
                <w:rFonts w:ascii="Arial" w:hAnsi="Arial" w:cs="Arial"/>
                <w:szCs w:val="20"/>
                <w:lang w:val="en-US"/>
              </w:rPr>
              <w:t xml:space="preserve"> – Andrea </w:t>
            </w:r>
            <w:proofErr w:type="spellStart"/>
            <w:r w:rsidR="009E4C43">
              <w:rPr>
                <w:rFonts w:ascii="Arial" w:hAnsi="Arial" w:cs="Arial"/>
                <w:szCs w:val="20"/>
                <w:lang w:val="en-US"/>
              </w:rPr>
              <w:t>Colchado</w:t>
            </w:r>
            <w:proofErr w:type="spellEnd"/>
            <w:r w:rsidR="009E4C43">
              <w:rPr>
                <w:rFonts w:ascii="Arial" w:hAnsi="Arial" w:cs="Arial"/>
                <w:szCs w:val="20"/>
                <w:lang w:val="en-US"/>
              </w:rPr>
              <w:t xml:space="preserve"> </w:t>
            </w:r>
          </w:p>
        </w:tc>
      </w:tr>
      <w:tr w:rsidR="007F5CE9" w:rsidRPr="003549C6" w14:paraId="0021D021" w14:textId="77777777" w:rsidTr="008A3B17">
        <w:trPr>
          <w:trHeight w:val="285"/>
        </w:trPr>
        <w:tc>
          <w:tcPr>
            <w:tcW w:w="1842" w:type="dxa"/>
            <w:vMerge/>
            <w:tcBorders>
              <w:left w:val="single" w:sz="4" w:space="0" w:color="auto"/>
              <w:right w:val="single" w:sz="4" w:space="0" w:color="auto"/>
            </w:tcBorders>
            <w:shd w:val="clear" w:color="000000" w:fill="FFFFFF"/>
            <w:vAlign w:val="center"/>
            <w:hideMark/>
          </w:tcPr>
          <w:p w14:paraId="24976449" w14:textId="77777777" w:rsidR="007F5CE9" w:rsidRPr="003549C6" w:rsidRDefault="007F5CE9"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5EEEFAFE" w14:textId="77777777" w:rsidR="007F5CE9" w:rsidRPr="003549C6" w:rsidRDefault="007F5CE9" w:rsidP="00760265">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9:45</w:t>
            </w:r>
          </w:p>
        </w:tc>
        <w:tc>
          <w:tcPr>
            <w:tcW w:w="28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1FD524" w14:textId="17DC4504" w:rsidR="007F5CE9" w:rsidRPr="003549C6" w:rsidRDefault="00D41BB4" w:rsidP="00760265">
            <w:pPr>
              <w:spacing w:after="0" w:line="240" w:lineRule="auto"/>
              <w:contextualSpacing/>
              <w:rPr>
                <w:rFonts w:ascii="Arial" w:hAnsi="Arial" w:cs="Arial"/>
                <w:szCs w:val="20"/>
                <w:lang w:val="en-US"/>
              </w:rPr>
            </w:pPr>
            <w:r>
              <w:rPr>
                <w:rFonts w:ascii="Arial" w:hAnsi="Arial" w:cs="Arial"/>
                <w:szCs w:val="20"/>
                <w:lang w:val="en-US"/>
              </w:rPr>
              <w:t>Objectives of the workshop and dynamics of the day</w:t>
            </w:r>
          </w:p>
        </w:tc>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14:paraId="0D408B04" w14:textId="20E5DD71" w:rsidR="007F5CE9" w:rsidRPr="003549C6" w:rsidRDefault="009E4C43" w:rsidP="00760265">
            <w:pPr>
              <w:spacing w:after="0" w:line="240" w:lineRule="auto"/>
              <w:contextualSpacing/>
              <w:rPr>
                <w:rFonts w:ascii="Arial" w:hAnsi="Arial" w:cs="Arial"/>
                <w:szCs w:val="20"/>
                <w:lang w:val="en-US"/>
              </w:rPr>
            </w:pPr>
            <w:proofErr w:type="spellStart"/>
            <w:r w:rsidRPr="003549C6">
              <w:rPr>
                <w:rFonts w:ascii="Arial" w:hAnsi="Arial" w:cs="Arial"/>
                <w:szCs w:val="20"/>
                <w:lang w:val="en-US"/>
              </w:rPr>
              <w:t>GoTeach</w:t>
            </w:r>
            <w:proofErr w:type="spellEnd"/>
            <w:r>
              <w:rPr>
                <w:rFonts w:ascii="Arial" w:hAnsi="Arial" w:cs="Arial"/>
                <w:szCs w:val="20"/>
                <w:lang w:val="en-US"/>
              </w:rPr>
              <w:t xml:space="preserve"> Regional team – Andrea </w:t>
            </w:r>
            <w:proofErr w:type="spellStart"/>
            <w:r>
              <w:rPr>
                <w:rFonts w:ascii="Arial" w:hAnsi="Arial" w:cs="Arial"/>
                <w:szCs w:val="20"/>
                <w:lang w:val="en-US"/>
              </w:rPr>
              <w:t>Colchado</w:t>
            </w:r>
            <w:proofErr w:type="spellEnd"/>
            <w:r>
              <w:rPr>
                <w:rFonts w:ascii="Arial" w:hAnsi="Arial" w:cs="Arial"/>
                <w:szCs w:val="20"/>
                <w:lang w:val="en-US"/>
              </w:rPr>
              <w:t xml:space="preserve"> </w:t>
            </w:r>
          </w:p>
        </w:tc>
      </w:tr>
      <w:tr w:rsidR="007F5CE9" w:rsidRPr="003549C6" w14:paraId="0F0F91D7" w14:textId="77777777" w:rsidTr="008A3B17">
        <w:trPr>
          <w:trHeight w:val="285"/>
        </w:trPr>
        <w:tc>
          <w:tcPr>
            <w:tcW w:w="1842" w:type="dxa"/>
            <w:vMerge/>
            <w:tcBorders>
              <w:left w:val="single" w:sz="4" w:space="0" w:color="auto"/>
              <w:right w:val="single" w:sz="4" w:space="0" w:color="auto"/>
            </w:tcBorders>
            <w:shd w:val="clear" w:color="000000" w:fill="FFFFFF"/>
            <w:vAlign w:val="center"/>
            <w:hideMark/>
          </w:tcPr>
          <w:p w14:paraId="2C3A33E4" w14:textId="77777777" w:rsidR="007F5CE9" w:rsidRPr="003549C6" w:rsidRDefault="007F5CE9"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4FE58A9E" w14:textId="77777777" w:rsidR="007F5CE9" w:rsidRPr="003549C6" w:rsidRDefault="00DB2875" w:rsidP="00760265">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10:00</w:t>
            </w:r>
          </w:p>
        </w:tc>
        <w:tc>
          <w:tcPr>
            <w:tcW w:w="710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403C0FE" w14:textId="77777777" w:rsidR="007F5CE9" w:rsidRPr="003549C6" w:rsidRDefault="007F5CE9" w:rsidP="00760265">
            <w:pPr>
              <w:spacing w:after="0" w:line="240" w:lineRule="auto"/>
              <w:contextualSpacing/>
              <w:jc w:val="center"/>
              <w:rPr>
                <w:rFonts w:ascii="Arial" w:eastAsia="Times New Roman" w:hAnsi="Arial" w:cs="Arial"/>
                <w:szCs w:val="20"/>
                <w:lang w:val="en-US" w:eastAsia="en-GB"/>
              </w:rPr>
            </w:pPr>
            <w:r w:rsidRPr="003549C6">
              <w:rPr>
                <w:rFonts w:ascii="Arial" w:eastAsia="Times New Roman" w:hAnsi="Arial" w:cs="Arial"/>
                <w:szCs w:val="20"/>
                <w:lang w:val="en-US" w:eastAsia="en-GB"/>
              </w:rPr>
              <w:t>BREAK</w:t>
            </w:r>
          </w:p>
        </w:tc>
      </w:tr>
      <w:tr w:rsidR="007F5CE9" w:rsidRPr="003549C6" w14:paraId="2B13102B" w14:textId="77777777" w:rsidTr="008A3B17">
        <w:trPr>
          <w:trHeight w:val="285"/>
        </w:trPr>
        <w:tc>
          <w:tcPr>
            <w:tcW w:w="1842" w:type="dxa"/>
            <w:vMerge/>
            <w:tcBorders>
              <w:left w:val="single" w:sz="4" w:space="0" w:color="auto"/>
              <w:right w:val="single" w:sz="4" w:space="0" w:color="auto"/>
            </w:tcBorders>
            <w:shd w:val="clear" w:color="000000" w:fill="FFFFFF"/>
            <w:vAlign w:val="center"/>
            <w:hideMark/>
          </w:tcPr>
          <w:p w14:paraId="635A961B" w14:textId="77777777" w:rsidR="007F5CE9" w:rsidRPr="003549C6" w:rsidRDefault="007F5CE9"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253D8212" w14:textId="77777777" w:rsidR="007F5CE9" w:rsidRPr="003549C6" w:rsidRDefault="00DB2875" w:rsidP="00760265">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10:15</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tcPr>
          <w:p w14:paraId="43B3B478" w14:textId="30424D0E" w:rsidR="007F5CE9" w:rsidRPr="003549C6" w:rsidRDefault="00D41BB4" w:rsidP="00D41BB4">
            <w:pPr>
              <w:spacing w:after="0" w:line="240" w:lineRule="auto"/>
              <w:contextualSpacing/>
              <w:rPr>
                <w:rFonts w:ascii="Arial" w:hAnsi="Arial" w:cs="Arial"/>
                <w:szCs w:val="20"/>
                <w:lang w:val="en-US"/>
              </w:rPr>
            </w:pPr>
            <w:r w:rsidRPr="00D41BB4">
              <w:rPr>
                <w:rFonts w:ascii="Arial" w:eastAsia="Times New Roman" w:hAnsi="Arial" w:cs="Arial"/>
                <w:szCs w:val="20"/>
                <w:lang w:val="en-US" w:eastAsia="en-GB"/>
              </w:rPr>
              <w:t>Overview of the situation of youth unemployment in the country and the work done by SOS</w:t>
            </w:r>
            <w:r>
              <w:rPr>
                <w:rFonts w:ascii="Arial" w:eastAsia="Times New Roman" w:hAnsi="Arial" w:cs="Arial"/>
                <w:szCs w:val="20"/>
                <w:lang w:val="en-US" w:eastAsia="en-GB"/>
              </w:rPr>
              <w:t xml:space="preserve"> CV</w:t>
            </w:r>
          </w:p>
        </w:tc>
        <w:tc>
          <w:tcPr>
            <w:tcW w:w="42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1F47D1" w14:textId="47AB4AAC" w:rsidR="007F5CE9" w:rsidRPr="003549C6" w:rsidRDefault="009E4C43" w:rsidP="00760265">
            <w:pPr>
              <w:spacing w:after="0" w:line="240" w:lineRule="auto"/>
              <w:contextualSpacing/>
              <w:rPr>
                <w:rFonts w:ascii="Arial" w:hAnsi="Arial" w:cs="Arial"/>
                <w:szCs w:val="20"/>
                <w:lang w:val="en-US"/>
              </w:rPr>
            </w:pPr>
            <w:r>
              <w:rPr>
                <w:rFonts w:ascii="Arial" w:hAnsi="Arial" w:cs="Arial"/>
                <w:szCs w:val="20"/>
                <w:lang w:val="en-US"/>
              </w:rPr>
              <w:t xml:space="preserve">CV SOS </w:t>
            </w:r>
            <w:r w:rsidRPr="009E4C43">
              <w:rPr>
                <w:rFonts w:ascii="Arial" w:hAnsi="Arial" w:cs="Arial"/>
                <w:szCs w:val="20"/>
                <w:highlight w:val="yellow"/>
                <w:lang w:val="en-US"/>
              </w:rPr>
              <w:t>- TBD</w:t>
            </w:r>
          </w:p>
        </w:tc>
      </w:tr>
      <w:tr w:rsidR="007F5CE9" w:rsidRPr="003549C6" w14:paraId="07C4F1E5" w14:textId="77777777" w:rsidTr="008A3B17">
        <w:trPr>
          <w:trHeight w:val="285"/>
        </w:trPr>
        <w:tc>
          <w:tcPr>
            <w:tcW w:w="1842" w:type="dxa"/>
            <w:vMerge/>
            <w:tcBorders>
              <w:left w:val="single" w:sz="4" w:space="0" w:color="auto"/>
              <w:right w:val="single" w:sz="4" w:space="0" w:color="auto"/>
            </w:tcBorders>
            <w:shd w:val="clear" w:color="000000" w:fill="FFFFFF"/>
            <w:vAlign w:val="center"/>
            <w:hideMark/>
          </w:tcPr>
          <w:p w14:paraId="15600309" w14:textId="77777777" w:rsidR="007F5CE9" w:rsidRPr="003549C6" w:rsidRDefault="007F5CE9"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1F6139B4" w14:textId="77777777" w:rsidR="007F5CE9" w:rsidRPr="003549C6" w:rsidRDefault="00DB2875" w:rsidP="00760265">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10:45</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tcPr>
          <w:p w14:paraId="6FEF622A" w14:textId="437D0307" w:rsidR="007F5CE9" w:rsidRPr="003549C6" w:rsidRDefault="00D41BB4" w:rsidP="00DB2875">
            <w:pPr>
              <w:spacing w:after="0" w:line="240" w:lineRule="auto"/>
              <w:contextualSpacing/>
              <w:rPr>
                <w:rFonts w:ascii="Arial" w:eastAsia="Times New Roman" w:hAnsi="Arial" w:cs="Arial"/>
                <w:szCs w:val="20"/>
                <w:highlight w:val="yellow"/>
                <w:lang w:val="en-US" w:eastAsia="en-GB"/>
              </w:rPr>
            </w:pPr>
            <w:r w:rsidRPr="00D41BB4">
              <w:rPr>
                <w:rFonts w:ascii="Arial" w:hAnsi="Arial" w:cs="Arial"/>
                <w:color w:val="000000"/>
                <w:szCs w:val="20"/>
                <w:lang w:val="en-US"/>
              </w:rPr>
              <w:t>Presentation of results of the previous participatory consultation workshop to meet the needs of young people</w:t>
            </w:r>
          </w:p>
        </w:tc>
        <w:tc>
          <w:tcPr>
            <w:tcW w:w="42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95D2CD" w14:textId="22962AE6" w:rsidR="007F5CE9" w:rsidRPr="003549C6" w:rsidRDefault="009E4C43" w:rsidP="00760265">
            <w:pPr>
              <w:spacing w:after="0" w:line="240" w:lineRule="auto"/>
              <w:contextualSpacing/>
              <w:rPr>
                <w:rFonts w:ascii="Arial" w:eastAsia="Times New Roman" w:hAnsi="Arial" w:cs="Arial"/>
                <w:szCs w:val="20"/>
                <w:highlight w:val="yellow"/>
                <w:lang w:val="en-US" w:eastAsia="en-GB"/>
              </w:rPr>
            </w:pPr>
            <w:r>
              <w:rPr>
                <w:rFonts w:ascii="Arial" w:hAnsi="Arial" w:cs="Arial"/>
                <w:szCs w:val="20"/>
                <w:lang w:val="en-US"/>
              </w:rPr>
              <w:t xml:space="preserve">CV SOS </w:t>
            </w:r>
            <w:r w:rsidRPr="009E4C43">
              <w:rPr>
                <w:rFonts w:ascii="Arial" w:hAnsi="Arial" w:cs="Arial"/>
                <w:szCs w:val="20"/>
                <w:highlight w:val="yellow"/>
                <w:lang w:val="en-US"/>
              </w:rPr>
              <w:t>- TBD</w:t>
            </w:r>
          </w:p>
        </w:tc>
      </w:tr>
      <w:tr w:rsidR="00EA7ABA" w:rsidRPr="003549C6" w14:paraId="21D1F020" w14:textId="77777777" w:rsidTr="008A3B17">
        <w:trPr>
          <w:trHeight w:val="285"/>
        </w:trPr>
        <w:tc>
          <w:tcPr>
            <w:tcW w:w="1842" w:type="dxa"/>
            <w:vMerge/>
            <w:tcBorders>
              <w:left w:val="single" w:sz="4" w:space="0" w:color="auto"/>
              <w:right w:val="single" w:sz="4" w:space="0" w:color="auto"/>
            </w:tcBorders>
            <w:shd w:val="clear" w:color="000000" w:fill="FFFFFF"/>
            <w:vAlign w:val="center"/>
          </w:tcPr>
          <w:p w14:paraId="2980957D" w14:textId="77777777" w:rsidR="00EA7ABA" w:rsidRPr="003549C6" w:rsidRDefault="00EA7ABA"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44F3B833" w14:textId="77777777" w:rsidR="00EA7ABA" w:rsidRPr="003549C6" w:rsidRDefault="00EA7ABA" w:rsidP="00760265">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 xml:space="preserve">11:30 </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tcPr>
          <w:p w14:paraId="54EE438F" w14:textId="6C26EB33" w:rsidR="00EA7ABA" w:rsidRPr="00D41BB4" w:rsidRDefault="00D41BB4" w:rsidP="00EA7ABA">
            <w:pPr>
              <w:spacing w:after="0" w:line="240" w:lineRule="auto"/>
              <w:contextualSpacing/>
              <w:rPr>
                <w:rFonts w:ascii="Arial" w:hAnsi="Arial" w:cs="Arial"/>
                <w:szCs w:val="20"/>
                <w:lang w:val="en-US"/>
              </w:rPr>
            </w:pPr>
            <w:r w:rsidRPr="00D41BB4">
              <w:rPr>
                <w:rFonts w:ascii="Arial" w:hAnsi="Arial" w:cs="Arial"/>
                <w:szCs w:val="20"/>
                <w:lang w:val="en-US"/>
              </w:rPr>
              <w:t>Definition of activities of the alliance - define modality</w:t>
            </w:r>
          </w:p>
        </w:tc>
        <w:tc>
          <w:tcPr>
            <w:tcW w:w="42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A2A648" w14:textId="7B1CA520" w:rsidR="00EA7ABA" w:rsidRPr="003549C6" w:rsidRDefault="00D41BB4" w:rsidP="00BD5FE2">
            <w:pPr>
              <w:spacing w:after="0" w:line="240" w:lineRule="auto"/>
              <w:contextualSpacing/>
              <w:rPr>
                <w:rFonts w:ascii="Arial" w:hAnsi="Arial" w:cs="Arial"/>
                <w:szCs w:val="20"/>
                <w:lang w:val="en-US"/>
              </w:rPr>
            </w:pPr>
            <w:r>
              <w:rPr>
                <w:rFonts w:ascii="Arial" w:hAnsi="Arial" w:cs="Arial"/>
                <w:szCs w:val="20"/>
                <w:lang w:val="en-US"/>
              </w:rPr>
              <w:t>All participants</w:t>
            </w:r>
          </w:p>
        </w:tc>
      </w:tr>
      <w:tr w:rsidR="007F5CE9" w:rsidRPr="003549C6" w14:paraId="36C370A8" w14:textId="77777777" w:rsidTr="008A3B17">
        <w:trPr>
          <w:trHeight w:val="285"/>
        </w:trPr>
        <w:tc>
          <w:tcPr>
            <w:tcW w:w="1842" w:type="dxa"/>
            <w:vMerge/>
            <w:tcBorders>
              <w:left w:val="single" w:sz="4" w:space="0" w:color="auto"/>
              <w:right w:val="single" w:sz="4" w:space="0" w:color="auto"/>
            </w:tcBorders>
            <w:shd w:val="clear" w:color="000000" w:fill="FFFFFF"/>
            <w:vAlign w:val="center"/>
            <w:hideMark/>
          </w:tcPr>
          <w:p w14:paraId="0DF5B88C" w14:textId="77777777" w:rsidR="007F5CE9" w:rsidRPr="003549C6" w:rsidRDefault="007F5CE9"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26B579D3" w14:textId="77777777" w:rsidR="007F5CE9" w:rsidRPr="003549C6" w:rsidRDefault="007F5CE9" w:rsidP="008A3B17">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12:</w:t>
            </w:r>
            <w:r w:rsidR="008A3B17" w:rsidRPr="003549C6">
              <w:rPr>
                <w:rFonts w:ascii="Arial" w:hAnsi="Arial" w:cs="Arial"/>
                <w:color w:val="000000"/>
                <w:szCs w:val="20"/>
                <w:lang w:val="en-US"/>
              </w:rPr>
              <w:t>3</w:t>
            </w:r>
            <w:r w:rsidRPr="003549C6">
              <w:rPr>
                <w:rFonts w:ascii="Arial" w:hAnsi="Arial" w:cs="Arial"/>
                <w:color w:val="000000"/>
                <w:szCs w:val="20"/>
                <w:lang w:val="en-US"/>
              </w:rPr>
              <w:t>0</w:t>
            </w:r>
          </w:p>
        </w:tc>
        <w:tc>
          <w:tcPr>
            <w:tcW w:w="710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B0F5884" w14:textId="7EB5071A" w:rsidR="007F5CE9" w:rsidRPr="003549C6" w:rsidRDefault="00D41BB4" w:rsidP="00D41BB4">
            <w:pPr>
              <w:spacing w:after="0" w:line="240" w:lineRule="auto"/>
              <w:contextualSpacing/>
              <w:jc w:val="center"/>
              <w:rPr>
                <w:rFonts w:ascii="Arial" w:hAnsi="Arial" w:cs="Arial"/>
                <w:szCs w:val="20"/>
                <w:lang w:val="en-US"/>
              </w:rPr>
            </w:pPr>
            <w:r>
              <w:rPr>
                <w:rFonts w:ascii="Arial" w:hAnsi="Arial" w:cs="Arial"/>
                <w:szCs w:val="20"/>
                <w:lang w:val="en-US"/>
              </w:rPr>
              <w:t>LUNCH</w:t>
            </w:r>
          </w:p>
        </w:tc>
      </w:tr>
      <w:tr w:rsidR="007F5CE9" w:rsidRPr="003549C6" w14:paraId="088166AE" w14:textId="77777777" w:rsidTr="008A3B17">
        <w:trPr>
          <w:trHeight w:val="285"/>
        </w:trPr>
        <w:tc>
          <w:tcPr>
            <w:tcW w:w="1842" w:type="dxa"/>
            <w:vMerge/>
            <w:tcBorders>
              <w:left w:val="single" w:sz="4" w:space="0" w:color="auto"/>
              <w:right w:val="single" w:sz="4" w:space="0" w:color="auto"/>
            </w:tcBorders>
            <w:shd w:val="clear" w:color="000000" w:fill="FFFFFF"/>
            <w:vAlign w:val="center"/>
            <w:hideMark/>
          </w:tcPr>
          <w:p w14:paraId="02C5B96C" w14:textId="77777777" w:rsidR="007F5CE9" w:rsidRPr="003549C6" w:rsidRDefault="007F5CE9"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76671649" w14:textId="77777777" w:rsidR="007F5CE9" w:rsidRPr="003549C6" w:rsidRDefault="008A3B17" w:rsidP="00760265">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13</w:t>
            </w:r>
            <w:r w:rsidR="007F5CE9" w:rsidRPr="003549C6">
              <w:rPr>
                <w:rFonts w:ascii="Arial" w:hAnsi="Arial" w:cs="Arial"/>
                <w:color w:val="000000"/>
                <w:szCs w:val="20"/>
                <w:lang w:val="en-US"/>
              </w:rPr>
              <w:t>:30</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ED53F" w14:textId="7F9BD756" w:rsidR="007F5CE9" w:rsidRPr="003549C6" w:rsidRDefault="00D41BB4" w:rsidP="00760265">
            <w:pPr>
              <w:spacing w:after="0" w:line="240" w:lineRule="auto"/>
              <w:contextualSpacing/>
              <w:rPr>
                <w:rFonts w:ascii="Arial" w:eastAsia="Times New Roman" w:hAnsi="Arial" w:cs="Arial"/>
                <w:color w:val="000000"/>
                <w:szCs w:val="20"/>
                <w:lang w:val="en-US" w:eastAsia="en-GB"/>
              </w:rPr>
            </w:pPr>
            <w:r>
              <w:rPr>
                <w:rFonts w:ascii="Arial" w:eastAsia="Times New Roman" w:hAnsi="Arial" w:cs="Arial"/>
                <w:color w:val="000000"/>
                <w:szCs w:val="20"/>
                <w:lang w:val="en-US" w:eastAsia="en-GB"/>
              </w:rPr>
              <w:t>Exhibition of Proposals</w:t>
            </w:r>
          </w:p>
        </w:tc>
        <w:tc>
          <w:tcPr>
            <w:tcW w:w="42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D7C3D9" w14:textId="4CFC08FB" w:rsidR="007F5CE9" w:rsidRPr="003549C6" w:rsidRDefault="00D41BB4" w:rsidP="00760265">
            <w:pPr>
              <w:spacing w:after="0" w:line="240" w:lineRule="auto"/>
              <w:contextualSpacing/>
              <w:rPr>
                <w:rFonts w:ascii="Arial" w:eastAsia="Times New Roman" w:hAnsi="Arial" w:cs="Arial"/>
                <w:color w:val="000000"/>
                <w:szCs w:val="20"/>
                <w:lang w:val="en-US" w:eastAsia="en-GB"/>
              </w:rPr>
            </w:pPr>
            <w:r>
              <w:rPr>
                <w:rFonts w:ascii="Arial" w:hAnsi="Arial" w:cs="Arial"/>
                <w:color w:val="000000"/>
                <w:szCs w:val="20"/>
                <w:lang w:val="en-US"/>
              </w:rPr>
              <w:t>All participants</w:t>
            </w:r>
          </w:p>
        </w:tc>
      </w:tr>
      <w:tr w:rsidR="008A3B17" w:rsidRPr="003549C6" w14:paraId="432CB96C" w14:textId="77777777" w:rsidTr="008A3B17">
        <w:trPr>
          <w:trHeight w:val="285"/>
        </w:trPr>
        <w:tc>
          <w:tcPr>
            <w:tcW w:w="1842" w:type="dxa"/>
            <w:vMerge/>
            <w:tcBorders>
              <w:left w:val="single" w:sz="4" w:space="0" w:color="auto"/>
              <w:right w:val="single" w:sz="4" w:space="0" w:color="auto"/>
            </w:tcBorders>
            <w:shd w:val="clear" w:color="000000" w:fill="FFFFFF"/>
            <w:vAlign w:val="center"/>
          </w:tcPr>
          <w:p w14:paraId="674CC4A6" w14:textId="77777777" w:rsidR="008A3B17" w:rsidRPr="003549C6" w:rsidRDefault="008A3B17"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0721114A" w14:textId="77777777" w:rsidR="008A3B17" w:rsidRPr="003549C6" w:rsidRDefault="008A3B17" w:rsidP="00760265">
            <w:pPr>
              <w:spacing w:after="0" w:line="240" w:lineRule="auto"/>
              <w:contextualSpacing/>
              <w:jc w:val="center"/>
              <w:rPr>
                <w:rFonts w:ascii="Arial" w:hAnsi="Arial" w:cs="Arial"/>
                <w:color w:val="000000"/>
                <w:szCs w:val="20"/>
                <w:lang w:val="en-US"/>
              </w:rPr>
            </w:pPr>
            <w:r w:rsidRPr="003549C6">
              <w:rPr>
                <w:rFonts w:ascii="Arial" w:hAnsi="Arial" w:cs="Arial"/>
                <w:color w:val="000000"/>
                <w:szCs w:val="20"/>
                <w:lang w:val="en-US"/>
              </w:rPr>
              <w:t>14:00</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tcPr>
          <w:p w14:paraId="1AA0F676" w14:textId="1562FB4F" w:rsidR="008A3B17" w:rsidRPr="003549C6" w:rsidRDefault="00D41BB4" w:rsidP="008A3B17">
            <w:pPr>
              <w:spacing w:after="0" w:line="240" w:lineRule="auto"/>
              <w:contextualSpacing/>
              <w:rPr>
                <w:rFonts w:ascii="Arial" w:hAnsi="Arial" w:cs="Arial"/>
                <w:color w:val="000000"/>
                <w:szCs w:val="20"/>
                <w:lang w:val="en-US"/>
              </w:rPr>
            </w:pPr>
            <w:r>
              <w:rPr>
                <w:rFonts w:ascii="Arial" w:hAnsi="Arial" w:cs="Arial"/>
                <w:color w:val="000000"/>
                <w:szCs w:val="20"/>
                <w:lang w:val="en-US"/>
              </w:rPr>
              <w:t xml:space="preserve">Training in the use of the </w:t>
            </w:r>
            <w:proofErr w:type="spellStart"/>
            <w:r>
              <w:rPr>
                <w:rFonts w:ascii="Arial" w:hAnsi="Arial" w:cs="Arial"/>
                <w:color w:val="000000"/>
                <w:szCs w:val="20"/>
                <w:lang w:val="en-US"/>
              </w:rPr>
              <w:t>YouthCan</w:t>
            </w:r>
            <w:proofErr w:type="spellEnd"/>
            <w:r>
              <w:rPr>
                <w:rFonts w:ascii="Arial" w:hAnsi="Arial" w:cs="Arial"/>
                <w:color w:val="000000"/>
                <w:szCs w:val="20"/>
                <w:lang w:val="en-US"/>
              </w:rPr>
              <w:t>! Web platform</w:t>
            </w:r>
          </w:p>
        </w:tc>
        <w:tc>
          <w:tcPr>
            <w:tcW w:w="42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1BD7A6" w14:textId="7A1CCCD4" w:rsidR="008A3B17" w:rsidRPr="003549C6" w:rsidRDefault="00D41BB4" w:rsidP="008A3B17">
            <w:pPr>
              <w:spacing w:after="0" w:line="240" w:lineRule="auto"/>
              <w:contextualSpacing/>
              <w:rPr>
                <w:rFonts w:ascii="Arial" w:hAnsi="Arial" w:cs="Arial"/>
                <w:color w:val="000000"/>
                <w:szCs w:val="20"/>
                <w:lang w:val="en-US"/>
              </w:rPr>
            </w:pPr>
            <w:proofErr w:type="spellStart"/>
            <w:r>
              <w:rPr>
                <w:rFonts w:ascii="Arial" w:hAnsi="Arial" w:cs="Arial"/>
                <w:color w:val="000000"/>
                <w:szCs w:val="20"/>
                <w:lang w:val="en-US"/>
              </w:rPr>
              <w:t>GoTeach</w:t>
            </w:r>
            <w:proofErr w:type="spellEnd"/>
            <w:r>
              <w:rPr>
                <w:rFonts w:ascii="Arial" w:hAnsi="Arial" w:cs="Arial"/>
                <w:color w:val="000000"/>
                <w:szCs w:val="20"/>
                <w:lang w:val="en-US"/>
              </w:rPr>
              <w:t xml:space="preserve"> Regional team</w:t>
            </w:r>
            <w:r w:rsidR="009E4C43">
              <w:rPr>
                <w:rFonts w:ascii="Arial" w:hAnsi="Arial" w:cs="Arial"/>
                <w:color w:val="000000"/>
                <w:szCs w:val="20"/>
                <w:lang w:val="en-US"/>
              </w:rPr>
              <w:t xml:space="preserve"> – Andrea </w:t>
            </w:r>
            <w:proofErr w:type="spellStart"/>
            <w:r w:rsidR="009E4C43">
              <w:rPr>
                <w:rFonts w:ascii="Arial" w:hAnsi="Arial" w:cs="Arial"/>
                <w:color w:val="000000"/>
                <w:szCs w:val="20"/>
                <w:lang w:val="en-US"/>
              </w:rPr>
              <w:t>Colchado</w:t>
            </w:r>
            <w:proofErr w:type="spellEnd"/>
          </w:p>
        </w:tc>
      </w:tr>
      <w:tr w:rsidR="007F5CE9" w:rsidRPr="003549C6" w14:paraId="1ABDC0E1" w14:textId="77777777" w:rsidTr="008A3B17">
        <w:trPr>
          <w:trHeight w:val="285"/>
        </w:trPr>
        <w:tc>
          <w:tcPr>
            <w:tcW w:w="1842" w:type="dxa"/>
            <w:vMerge/>
            <w:tcBorders>
              <w:left w:val="single" w:sz="4" w:space="0" w:color="auto"/>
              <w:right w:val="single" w:sz="4" w:space="0" w:color="auto"/>
            </w:tcBorders>
            <w:shd w:val="clear" w:color="000000" w:fill="FFFFFF"/>
            <w:vAlign w:val="center"/>
            <w:hideMark/>
          </w:tcPr>
          <w:p w14:paraId="25D22DF7" w14:textId="77777777" w:rsidR="007F5CE9" w:rsidRPr="003549C6" w:rsidRDefault="007F5CE9"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0B3A2C62" w14:textId="77777777" w:rsidR="007F5CE9" w:rsidRPr="003549C6" w:rsidRDefault="008A3B17" w:rsidP="008A3B17">
            <w:pPr>
              <w:spacing w:after="0" w:line="240" w:lineRule="auto"/>
              <w:contextualSpacing/>
              <w:jc w:val="center"/>
              <w:rPr>
                <w:rFonts w:ascii="Arial" w:eastAsia="Times New Roman" w:hAnsi="Arial" w:cs="Arial"/>
                <w:color w:val="000000"/>
                <w:szCs w:val="20"/>
                <w:lang w:val="en-US" w:eastAsia="en-GB"/>
              </w:rPr>
            </w:pPr>
            <w:r w:rsidRPr="003549C6">
              <w:rPr>
                <w:rFonts w:ascii="Arial" w:eastAsia="Times New Roman" w:hAnsi="Arial" w:cs="Arial"/>
                <w:color w:val="000000"/>
                <w:szCs w:val="20"/>
                <w:lang w:val="en-US" w:eastAsia="en-GB"/>
              </w:rPr>
              <w:t>14</w:t>
            </w:r>
            <w:r w:rsidR="007F5CE9" w:rsidRPr="003549C6">
              <w:rPr>
                <w:rFonts w:ascii="Arial" w:eastAsia="Times New Roman" w:hAnsi="Arial" w:cs="Arial"/>
                <w:color w:val="000000"/>
                <w:szCs w:val="20"/>
                <w:lang w:val="en-US" w:eastAsia="en-GB"/>
              </w:rPr>
              <w:t>:</w:t>
            </w:r>
            <w:r w:rsidRPr="003549C6">
              <w:rPr>
                <w:rFonts w:ascii="Arial" w:eastAsia="Times New Roman" w:hAnsi="Arial" w:cs="Arial"/>
                <w:color w:val="000000"/>
                <w:szCs w:val="20"/>
                <w:lang w:val="en-US" w:eastAsia="en-GB"/>
              </w:rPr>
              <w:t>30</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5624C" w14:textId="1BF708A4" w:rsidR="007F5CE9" w:rsidRPr="003549C6" w:rsidRDefault="00D41BB4" w:rsidP="00760265">
            <w:pPr>
              <w:spacing w:after="0" w:line="240" w:lineRule="auto"/>
              <w:contextualSpacing/>
              <w:rPr>
                <w:rFonts w:ascii="Arial" w:eastAsia="Times New Roman" w:hAnsi="Arial" w:cs="Arial"/>
                <w:color w:val="000000"/>
                <w:szCs w:val="20"/>
                <w:lang w:val="en-US" w:eastAsia="en-GB"/>
              </w:rPr>
            </w:pPr>
            <w:r>
              <w:rPr>
                <w:rFonts w:ascii="Arial" w:eastAsia="Times New Roman" w:hAnsi="Arial" w:cs="Arial"/>
                <w:color w:val="000000"/>
                <w:szCs w:val="20"/>
                <w:lang w:val="en-US" w:eastAsia="en-GB"/>
              </w:rPr>
              <w:t>Conclusions / Next Steps</w:t>
            </w:r>
          </w:p>
        </w:tc>
        <w:tc>
          <w:tcPr>
            <w:tcW w:w="42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58EE61" w14:textId="785EF7E3" w:rsidR="007F5CE9" w:rsidRPr="003549C6" w:rsidRDefault="007F5CE9" w:rsidP="00D41BB4">
            <w:pPr>
              <w:spacing w:after="0" w:line="240" w:lineRule="auto"/>
              <w:contextualSpacing/>
              <w:rPr>
                <w:rFonts w:ascii="Arial" w:hAnsi="Arial" w:cs="Arial"/>
                <w:color w:val="000000"/>
                <w:szCs w:val="20"/>
                <w:lang w:val="en-US"/>
              </w:rPr>
            </w:pPr>
            <w:r w:rsidRPr="003549C6">
              <w:rPr>
                <w:rFonts w:ascii="Arial" w:hAnsi="Arial" w:cs="Arial"/>
                <w:szCs w:val="20"/>
                <w:lang w:val="en-US"/>
              </w:rPr>
              <w:t>DHL-SOS (</w:t>
            </w:r>
            <w:r w:rsidR="00D41BB4">
              <w:rPr>
                <w:rFonts w:ascii="Arial" w:hAnsi="Arial" w:cs="Arial"/>
                <w:szCs w:val="20"/>
                <w:lang w:val="en-US"/>
              </w:rPr>
              <w:t>Program Coordinators)</w:t>
            </w:r>
          </w:p>
        </w:tc>
      </w:tr>
      <w:tr w:rsidR="007F5CE9" w:rsidRPr="003549C6" w14:paraId="073F9796" w14:textId="77777777" w:rsidTr="008A3B17">
        <w:trPr>
          <w:trHeight w:val="285"/>
        </w:trPr>
        <w:tc>
          <w:tcPr>
            <w:tcW w:w="1842" w:type="dxa"/>
            <w:vMerge/>
            <w:tcBorders>
              <w:left w:val="single" w:sz="4" w:space="0" w:color="auto"/>
              <w:bottom w:val="single" w:sz="4" w:space="0" w:color="auto"/>
              <w:right w:val="single" w:sz="4" w:space="0" w:color="auto"/>
            </w:tcBorders>
            <w:shd w:val="clear" w:color="000000" w:fill="FFFFFF"/>
            <w:vAlign w:val="center"/>
            <w:hideMark/>
          </w:tcPr>
          <w:p w14:paraId="7C9D2FB5" w14:textId="77777777" w:rsidR="007F5CE9" w:rsidRPr="003549C6" w:rsidRDefault="007F5CE9" w:rsidP="00760265">
            <w:pPr>
              <w:spacing w:after="0" w:line="240" w:lineRule="auto"/>
              <w:contextualSpacing/>
              <w:jc w:val="center"/>
              <w:rPr>
                <w:rFonts w:ascii="Arial" w:eastAsia="Times New Roman" w:hAnsi="Arial" w:cs="Arial"/>
                <w:szCs w:val="20"/>
                <w:lang w:val="en-US" w:eastAsia="en-GB"/>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353C26E5" w14:textId="77777777" w:rsidR="007F5CE9" w:rsidRPr="003549C6" w:rsidRDefault="007F5CE9" w:rsidP="008A3B17">
            <w:pPr>
              <w:spacing w:after="0" w:line="240" w:lineRule="auto"/>
              <w:contextualSpacing/>
              <w:jc w:val="center"/>
              <w:rPr>
                <w:rFonts w:ascii="Arial" w:eastAsia="Times New Roman" w:hAnsi="Arial" w:cs="Arial"/>
                <w:color w:val="000000"/>
                <w:szCs w:val="20"/>
                <w:lang w:val="en-US" w:eastAsia="en-GB"/>
              </w:rPr>
            </w:pPr>
            <w:r w:rsidRPr="003549C6">
              <w:rPr>
                <w:rFonts w:ascii="Arial" w:eastAsia="Times New Roman" w:hAnsi="Arial" w:cs="Arial"/>
                <w:color w:val="000000"/>
                <w:szCs w:val="20"/>
                <w:lang w:val="en-US" w:eastAsia="en-GB"/>
              </w:rPr>
              <w:t>1</w:t>
            </w:r>
            <w:r w:rsidR="008A3B17" w:rsidRPr="003549C6">
              <w:rPr>
                <w:rFonts w:ascii="Arial" w:eastAsia="Times New Roman" w:hAnsi="Arial" w:cs="Arial"/>
                <w:color w:val="000000"/>
                <w:szCs w:val="20"/>
                <w:lang w:val="en-US" w:eastAsia="en-GB"/>
              </w:rPr>
              <w:t>5</w:t>
            </w:r>
            <w:r w:rsidRPr="003549C6">
              <w:rPr>
                <w:rFonts w:ascii="Arial" w:eastAsia="Times New Roman" w:hAnsi="Arial" w:cs="Arial"/>
                <w:color w:val="000000"/>
                <w:szCs w:val="20"/>
                <w:lang w:val="en-US" w:eastAsia="en-GB"/>
              </w:rPr>
              <w:t>:00</w:t>
            </w:r>
          </w:p>
        </w:tc>
        <w:tc>
          <w:tcPr>
            <w:tcW w:w="710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FACE7A5" w14:textId="4AA30947" w:rsidR="007F5CE9" w:rsidRPr="003549C6" w:rsidRDefault="00D41BB4" w:rsidP="00760265">
            <w:pPr>
              <w:spacing w:after="0" w:line="240" w:lineRule="auto"/>
              <w:contextualSpacing/>
              <w:jc w:val="center"/>
              <w:rPr>
                <w:rFonts w:ascii="Arial" w:hAnsi="Arial" w:cs="Arial"/>
                <w:color w:val="000000"/>
                <w:szCs w:val="20"/>
                <w:lang w:val="en-US"/>
              </w:rPr>
            </w:pPr>
            <w:r>
              <w:rPr>
                <w:rFonts w:ascii="Arial" w:eastAsia="Times New Roman" w:hAnsi="Arial" w:cs="Arial"/>
                <w:color w:val="000000"/>
                <w:szCs w:val="20"/>
                <w:lang w:val="en-US" w:eastAsia="en-GB"/>
              </w:rPr>
              <w:t>En of the day</w:t>
            </w:r>
          </w:p>
        </w:tc>
      </w:tr>
    </w:tbl>
    <w:p w14:paraId="2DA70586" w14:textId="15D6DBF4" w:rsidR="007B0BCB" w:rsidRDefault="007B0BCB" w:rsidP="00760265">
      <w:pPr>
        <w:spacing w:after="0" w:line="240" w:lineRule="auto"/>
        <w:contextualSpacing/>
        <w:rPr>
          <w:rFonts w:ascii="Arial" w:hAnsi="Arial" w:cs="Arial"/>
          <w:szCs w:val="20"/>
          <w:lang w:val="en-US"/>
        </w:rPr>
      </w:pPr>
    </w:p>
    <w:p w14:paraId="38BE1152" w14:textId="77777777" w:rsidR="002C46BC" w:rsidRDefault="002C46BC" w:rsidP="00760265">
      <w:pPr>
        <w:spacing w:after="0" w:line="240" w:lineRule="auto"/>
        <w:contextualSpacing/>
        <w:rPr>
          <w:rFonts w:ascii="Arial" w:hAnsi="Arial" w:cs="Arial"/>
          <w:szCs w:val="20"/>
          <w:lang w:val="en-US"/>
        </w:rPr>
      </w:pPr>
    </w:p>
    <w:p w14:paraId="6EAB508D" w14:textId="77777777" w:rsidR="002C46BC" w:rsidRDefault="002C46BC" w:rsidP="00760265">
      <w:pPr>
        <w:spacing w:after="0" w:line="240" w:lineRule="auto"/>
        <w:contextualSpacing/>
        <w:rPr>
          <w:rFonts w:ascii="Arial" w:hAnsi="Arial" w:cs="Arial"/>
          <w:szCs w:val="20"/>
          <w:lang w:val="en-US"/>
        </w:rPr>
      </w:pPr>
    </w:p>
    <w:p w14:paraId="3D3E224A" w14:textId="77777777" w:rsidR="002C46BC" w:rsidRDefault="002C46BC" w:rsidP="00760265">
      <w:pPr>
        <w:spacing w:after="0" w:line="240" w:lineRule="auto"/>
        <w:contextualSpacing/>
        <w:rPr>
          <w:rFonts w:ascii="Arial" w:hAnsi="Arial" w:cs="Arial"/>
          <w:szCs w:val="20"/>
          <w:lang w:val="en-US"/>
        </w:rPr>
      </w:pPr>
    </w:p>
    <w:p w14:paraId="13B64E79" w14:textId="77777777" w:rsidR="002C46BC" w:rsidRDefault="002C46BC" w:rsidP="00760265">
      <w:pPr>
        <w:spacing w:after="0" w:line="240" w:lineRule="auto"/>
        <w:contextualSpacing/>
        <w:rPr>
          <w:rFonts w:ascii="Arial" w:hAnsi="Arial" w:cs="Arial"/>
          <w:szCs w:val="20"/>
          <w:lang w:val="en-US"/>
        </w:rPr>
      </w:pPr>
    </w:p>
    <w:p w14:paraId="53ED2669" w14:textId="77777777" w:rsidR="002C46BC" w:rsidRDefault="002C46BC" w:rsidP="00760265">
      <w:pPr>
        <w:spacing w:after="0" w:line="240" w:lineRule="auto"/>
        <w:contextualSpacing/>
        <w:rPr>
          <w:rFonts w:ascii="Arial" w:hAnsi="Arial" w:cs="Arial"/>
          <w:szCs w:val="20"/>
          <w:lang w:val="en-US"/>
        </w:rPr>
      </w:pPr>
    </w:p>
    <w:p w14:paraId="4BE77BA9" w14:textId="77777777" w:rsidR="002C46BC" w:rsidRDefault="002C46BC" w:rsidP="00760265">
      <w:pPr>
        <w:spacing w:after="0" w:line="240" w:lineRule="auto"/>
        <w:contextualSpacing/>
        <w:rPr>
          <w:rFonts w:ascii="Arial" w:hAnsi="Arial" w:cs="Arial"/>
          <w:szCs w:val="20"/>
          <w:lang w:val="en-US"/>
        </w:rPr>
      </w:pPr>
    </w:p>
    <w:p w14:paraId="286D90AC" w14:textId="4FDCF96F" w:rsidR="0041645A" w:rsidRPr="005D07DA" w:rsidRDefault="002C46BC" w:rsidP="002C46BC">
      <w:pPr>
        <w:pStyle w:val="ListParagraph"/>
        <w:numPr>
          <w:ilvl w:val="0"/>
          <w:numId w:val="22"/>
        </w:numPr>
        <w:spacing w:after="0" w:line="240" w:lineRule="auto"/>
        <w:rPr>
          <w:rFonts w:ascii="Arial" w:hAnsi="Arial" w:cs="Arial"/>
          <w:sz w:val="24"/>
          <w:szCs w:val="24"/>
          <w:lang w:val="en-US"/>
        </w:rPr>
      </w:pPr>
      <w:r w:rsidRPr="005D07DA">
        <w:rPr>
          <w:rFonts w:ascii="Arial" w:hAnsi="Arial" w:cs="Arial"/>
          <w:b/>
          <w:sz w:val="24"/>
          <w:szCs w:val="24"/>
          <w:lang w:val="en-US"/>
        </w:rPr>
        <w:t>Synergies Fund Development and Communications - DHL:</w:t>
      </w:r>
    </w:p>
    <w:p w14:paraId="68303FF6" w14:textId="77777777" w:rsidR="002C46BC" w:rsidRPr="005D07DA" w:rsidRDefault="002C46BC" w:rsidP="002C46BC">
      <w:pPr>
        <w:pStyle w:val="ListParagraph"/>
        <w:spacing w:after="0" w:line="240" w:lineRule="auto"/>
        <w:rPr>
          <w:rFonts w:ascii="Arial" w:hAnsi="Arial" w:cs="Arial"/>
          <w:sz w:val="24"/>
          <w:szCs w:val="24"/>
          <w:lang w:val="en-US"/>
        </w:rPr>
      </w:pPr>
    </w:p>
    <w:p w14:paraId="7CD1B9AF" w14:textId="76AAAAE3" w:rsidR="0041645A" w:rsidRPr="005D07DA" w:rsidRDefault="002C46BC" w:rsidP="009E6303">
      <w:pPr>
        <w:spacing w:after="0" w:line="240" w:lineRule="auto"/>
        <w:jc w:val="both"/>
        <w:rPr>
          <w:rFonts w:ascii="Arial" w:hAnsi="Arial" w:cs="Arial"/>
          <w:sz w:val="24"/>
          <w:szCs w:val="24"/>
          <w:lang w:val="en-US"/>
        </w:rPr>
      </w:pPr>
      <w:r w:rsidRPr="005D07DA">
        <w:rPr>
          <w:rFonts w:ascii="Arial" w:hAnsi="Arial" w:cs="Arial"/>
          <w:sz w:val="24"/>
          <w:szCs w:val="24"/>
          <w:lang w:val="en-US"/>
        </w:rPr>
        <w:t>Within the preparation of the event it is suggested to potentiate the joint work between the area of Fund Development and Communications and DHL by means of the following actions that can generate a greater coverage and dissemination of the event:</w:t>
      </w:r>
    </w:p>
    <w:p w14:paraId="614BEC88" w14:textId="77777777" w:rsidR="002C46BC" w:rsidRPr="005D07DA" w:rsidRDefault="002C46BC" w:rsidP="009E6303">
      <w:pPr>
        <w:spacing w:after="0" w:line="240" w:lineRule="auto"/>
        <w:jc w:val="both"/>
        <w:rPr>
          <w:rFonts w:ascii="Arial" w:hAnsi="Arial" w:cs="Arial"/>
          <w:sz w:val="24"/>
          <w:szCs w:val="24"/>
          <w:lang w:val="en-US"/>
        </w:rPr>
      </w:pPr>
    </w:p>
    <w:p w14:paraId="4842BDE7" w14:textId="77777777" w:rsidR="00196F46" w:rsidRPr="005D07DA" w:rsidRDefault="002C46BC" w:rsidP="00196F46">
      <w:pPr>
        <w:pStyle w:val="ListParagraph"/>
        <w:numPr>
          <w:ilvl w:val="0"/>
          <w:numId w:val="27"/>
        </w:numPr>
        <w:spacing w:after="0" w:line="240" w:lineRule="auto"/>
        <w:jc w:val="both"/>
        <w:rPr>
          <w:rFonts w:ascii="Arial" w:hAnsi="Arial" w:cs="Arial"/>
          <w:sz w:val="24"/>
          <w:szCs w:val="24"/>
          <w:lang w:val="en-US"/>
        </w:rPr>
      </w:pPr>
      <w:r w:rsidRPr="005D07DA">
        <w:rPr>
          <w:rFonts w:ascii="Arial" w:hAnsi="Arial" w:cs="Arial"/>
          <w:sz w:val="24"/>
          <w:szCs w:val="24"/>
          <w:lang w:val="en-US"/>
        </w:rPr>
        <w:t xml:space="preserve">Management of press and/or communications allies that allow us to have a wide diffusion of the event both in physical and in digital channels. </w:t>
      </w:r>
    </w:p>
    <w:p w14:paraId="09977FF5" w14:textId="77777777" w:rsidR="00196F46" w:rsidRPr="005D07DA" w:rsidRDefault="00196F46" w:rsidP="00196F46">
      <w:pPr>
        <w:pStyle w:val="ListParagraph"/>
        <w:spacing w:after="0" w:line="240" w:lineRule="auto"/>
        <w:jc w:val="both"/>
        <w:rPr>
          <w:rFonts w:ascii="Arial" w:hAnsi="Arial" w:cs="Arial"/>
          <w:sz w:val="24"/>
          <w:szCs w:val="24"/>
          <w:lang w:val="en-US"/>
        </w:rPr>
      </w:pPr>
    </w:p>
    <w:p w14:paraId="499524A6" w14:textId="77777777" w:rsidR="00196F46" w:rsidRPr="005D07DA" w:rsidRDefault="00196F46" w:rsidP="00196F46">
      <w:pPr>
        <w:pStyle w:val="ListParagraph"/>
        <w:numPr>
          <w:ilvl w:val="0"/>
          <w:numId w:val="27"/>
        </w:numPr>
        <w:spacing w:after="0" w:line="240" w:lineRule="auto"/>
        <w:jc w:val="both"/>
        <w:rPr>
          <w:rFonts w:ascii="Arial" w:hAnsi="Arial" w:cs="Arial"/>
          <w:sz w:val="24"/>
          <w:szCs w:val="24"/>
          <w:lang w:val="en-US"/>
        </w:rPr>
      </w:pPr>
      <w:r w:rsidRPr="005D07DA">
        <w:rPr>
          <w:rFonts w:ascii="Arial" w:hAnsi="Arial" w:cs="Arial"/>
          <w:sz w:val="24"/>
          <w:szCs w:val="24"/>
          <w:lang w:val="en-US"/>
        </w:rPr>
        <w:t>Development of joint pieces at the communications level, for the diffusion in these media (in this aspect we can count on the support of the communications area).</w:t>
      </w:r>
    </w:p>
    <w:p w14:paraId="4E807994" w14:textId="77777777" w:rsidR="00196F46" w:rsidRPr="005D07DA" w:rsidRDefault="00196F46" w:rsidP="00196F46">
      <w:pPr>
        <w:pStyle w:val="ListParagraph"/>
        <w:rPr>
          <w:rFonts w:ascii="Arial" w:hAnsi="Arial" w:cs="Arial"/>
          <w:sz w:val="24"/>
          <w:szCs w:val="24"/>
          <w:lang w:val="en-US"/>
        </w:rPr>
      </w:pPr>
    </w:p>
    <w:p w14:paraId="3AB3E672" w14:textId="79ABCA65" w:rsidR="0041645A" w:rsidRPr="005D07DA" w:rsidRDefault="00196F46" w:rsidP="00196F46">
      <w:pPr>
        <w:pStyle w:val="ListParagraph"/>
        <w:numPr>
          <w:ilvl w:val="0"/>
          <w:numId w:val="27"/>
        </w:numPr>
        <w:spacing w:after="0" w:line="240" w:lineRule="auto"/>
        <w:jc w:val="both"/>
        <w:rPr>
          <w:rFonts w:ascii="Arial" w:hAnsi="Arial" w:cs="Arial"/>
          <w:sz w:val="24"/>
          <w:szCs w:val="24"/>
          <w:lang w:val="en-US"/>
        </w:rPr>
      </w:pPr>
      <w:r w:rsidRPr="005D07DA">
        <w:rPr>
          <w:rFonts w:ascii="Arial" w:hAnsi="Arial" w:cs="Arial"/>
          <w:sz w:val="24"/>
          <w:szCs w:val="24"/>
          <w:lang w:val="en-US"/>
        </w:rPr>
        <w:t>Dissemination by digital media of the two organizations, enhancing dissemination through these tools. (You can count on the support of the digital area, should analyze dissemination spaces such as Facebook Live, Instagram, Twitter, through which the event is disseminated).</w:t>
      </w:r>
    </w:p>
    <w:sectPr w:rsidR="0041645A" w:rsidRPr="005D07DA" w:rsidSect="001F1444">
      <w:headerReference w:type="default" r:id="rId8"/>
      <w:footerReference w:type="default" r:id="rId9"/>
      <w:pgSz w:w="11906" w:h="16838"/>
      <w:pgMar w:top="135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65ADCD" w16cid:durableId="1E5360B6"/>
  <w16cid:commentId w16cid:paraId="2EF10BA9" w16cid:durableId="1E536119"/>
  <w16cid:commentId w16cid:paraId="69C955A8" w16cid:durableId="1E5360B7"/>
  <w16cid:commentId w16cid:paraId="6BE80A1C" w16cid:durableId="1E5360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4D3D4" w14:textId="77777777" w:rsidR="00BE1106" w:rsidRDefault="00BE1106" w:rsidP="008A0C44">
      <w:pPr>
        <w:spacing w:after="0" w:line="240" w:lineRule="auto"/>
      </w:pPr>
      <w:r>
        <w:separator/>
      </w:r>
    </w:p>
  </w:endnote>
  <w:endnote w:type="continuationSeparator" w:id="0">
    <w:p w14:paraId="1E70A69D" w14:textId="77777777" w:rsidR="00BE1106" w:rsidRDefault="00BE1106" w:rsidP="008A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779786289"/>
      <w:docPartObj>
        <w:docPartGallery w:val="Page Numbers (Bottom of Page)"/>
        <w:docPartUnique/>
      </w:docPartObj>
    </w:sdtPr>
    <w:sdtEndPr>
      <w:rPr>
        <w:noProof/>
      </w:rPr>
    </w:sdtEndPr>
    <w:sdtContent>
      <w:p w14:paraId="77427F1B" w14:textId="77777777" w:rsidR="00BD29B5" w:rsidRPr="009C04C7" w:rsidRDefault="002540BB">
        <w:pPr>
          <w:pStyle w:val="Footer"/>
          <w:jc w:val="center"/>
          <w:rPr>
            <w:rFonts w:ascii="Arial" w:hAnsi="Arial" w:cs="Arial"/>
            <w:sz w:val="18"/>
            <w:szCs w:val="18"/>
          </w:rPr>
        </w:pPr>
        <w:r w:rsidRPr="009C04C7">
          <w:rPr>
            <w:rFonts w:ascii="Arial" w:hAnsi="Arial" w:cs="Arial"/>
            <w:sz w:val="18"/>
            <w:szCs w:val="18"/>
          </w:rPr>
          <w:fldChar w:fldCharType="begin"/>
        </w:r>
        <w:r w:rsidR="00BD29B5" w:rsidRPr="009C04C7">
          <w:rPr>
            <w:rFonts w:ascii="Arial" w:hAnsi="Arial" w:cs="Arial"/>
            <w:sz w:val="18"/>
            <w:szCs w:val="18"/>
          </w:rPr>
          <w:instrText xml:space="preserve"> PAGE   \* MERGEFORMAT </w:instrText>
        </w:r>
        <w:r w:rsidRPr="009C04C7">
          <w:rPr>
            <w:rFonts w:ascii="Arial" w:hAnsi="Arial" w:cs="Arial"/>
            <w:sz w:val="18"/>
            <w:szCs w:val="18"/>
          </w:rPr>
          <w:fldChar w:fldCharType="separate"/>
        </w:r>
        <w:r w:rsidR="00771DE1">
          <w:rPr>
            <w:rFonts w:ascii="Arial" w:hAnsi="Arial" w:cs="Arial"/>
            <w:noProof/>
            <w:sz w:val="18"/>
            <w:szCs w:val="18"/>
          </w:rPr>
          <w:t>4</w:t>
        </w:r>
        <w:r w:rsidRPr="009C04C7">
          <w:rPr>
            <w:rFonts w:ascii="Arial" w:hAnsi="Arial" w:cs="Arial"/>
            <w:noProof/>
            <w:sz w:val="18"/>
            <w:szCs w:val="18"/>
          </w:rPr>
          <w:fldChar w:fldCharType="end"/>
        </w:r>
      </w:p>
    </w:sdtContent>
  </w:sdt>
  <w:p w14:paraId="4D131A08" w14:textId="77777777" w:rsidR="00BD29B5" w:rsidRDefault="00BD2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6FEA3" w14:textId="77777777" w:rsidR="00BE1106" w:rsidRDefault="00BE1106" w:rsidP="008A0C44">
      <w:pPr>
        <w:spacing w:after="0" w:line="240" w:lineRule="auto"/>
      </w:pPr>
      <w:r>
        <w:separator/>
      </w:r>
    </w:p>
  </w:footnote>
  <w:footnote w:type="continuationSeparator" w:id="0">
    <w:p w14:paraId="3BC220B6" w14:textId="77777777" w:rsidR="00BE1106" w:rsidRDefault="00BE1106" w:rsidP="008A0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25C37" w14:textId="65547E49" w:rsidR="00BD29B5" w:rsidRDefault="005D07DA" w:rsidP="008A0C44">
    <w:pPr>
      <w:pStyle w:val="Header"/>
    </w:pPr>
    <w:r>
      <w:rPr>
        <w:noProof/>
        <w:lang w:val="es-PY" w:eastAsia="es-PY"/>
      </w:rPr>
      <w:drawing>
        <wp:anchor distT="0" distB="0" distL="114300" distR="114300" simplePos="0" relativeHeight="251662336" behindDoc="0" locked="0" layoutInCell="1" allowOverlap="1" wp14:anchorId="687DE52F" wp14:editId="5968BD4C">
          <wp:simplePos x="0" y="0"/>
          <wp:positionH relativeFrom="column">
            <wp:posOffset>4756008</wp:posOffset>
          </wp:positionH>
          <wp:positionV relativeFrom="paragraph">
            <wp:posOffset>-231377</wp:posOffset>
          </wp:positionV>
          <wp:extent cx="1283335" cy="3524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S VILL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335" cy="352425"/>
                  </a:xfrm>
                  <a:prstGeom prst="rect">
                    <a:avLst/>
                  </a:prstGeom>
                </pic:spPr>
              </pic:pic>
            </a:graphicData>
          </a:graphic>
          <wp14:sizeRelH relativeFrom="page">
            <wp14:pctWidth>0</wp14:pctWidth>
          </wp14:sizeRelH>
          <wp14:sizeRelV relativeFrom="page">
            <wp14:pctHeight>0</wp14:pctHeight>
          </wp14:sizeRelV>
        </wp:anchor>
      </w:drawing>
    </w:r>
    <w:r w:rsidR="00760265">
      <w:rPr>
        <w:noProof/>
        <w:lang w:val="es-PY" w:eastAsia="es-PY"/>
      </w:rPr>
      <w:drawing>
        <wp:anchor distT="0" distB="0" distL="114300" distR="114300" simplePos="0" relativeHeight="251661312" behindDoc="0" locked="0" layoutInCell="1" allowOverlap="1" wp14:anchorId="0A8F2FEE" wp14:editId="24DF604A">
          <wp:simplePos x="0" y="0"/>
          <wp:positionH relativeFrom="column">
            <wp:posOffset>-114300</wp:posOffset>
          </wp:positionH>
          <wp:positionV relativeFrom="paragraph">
            <wp:posOffset>-221615</wp:posOffset>
          </wp:positionV>
          <wp:extent cx="1600982" cy="352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0982" cy="352800"/>
                  </a:xfrm>
                  <a:prstGeom prst="rect">
                    <a:avLst/>
                  </a:prstGeom>
                </pic:spPr>
              </pic:pic>
            </a:graphicData>
          </a:graphic>
          <wp14:sizeRelH relativeFrom="page">
            <wp14:pctWidth>0</wp14:pctWidth>
          </wp14:sizeRelH>
          <wp14:sizeRelV relativeFrom="page">
            <wp14:pctHeight>0</wp14:pctHeight>
          </wp14:sizeRelV>
        </wp:anchor>
      </w:drawing>
    </w:r>
  </w:p>
  <w:p w14:paraId="644883F8" w14:textId="77777777" w:rsidR="00760265" w:rsidRDefault="00BD29B5" w:rsidP="008A0C44">
    <w:pPr>
      <w:pStyle w:val="Header"/>
      <w:tabs>
        <w:tab w:val="left" w:pos="6303"/>
      </w:tabs>
      <w:rPr>
        <w:rFonts w:ascii="Arial" w:hAnsi="Arial" w:cs="Arial"/>
        <w:b/>
        <w:szCs w:val="20"/>
      </w:rPr>
    </w:pPr>
    <w:r w:rsidRPr="008A0C44">
      <w:rPr>
        <w:rFonts w:ascii="Arial" w:hAnsi="Arial" w:cs="Arial"/>
        <w:b/>
        <w:szCs w:val="20"/>
      </w:rPr>
      <w:tab/>
    </w:r>
  </w:p>
  <w:p w14:paraId="4CFBA0B4" w14:textId="77777777" w:rsidR="00760265" w:rsidRDefault="00760265" w:rsidP="008A0C44">
    <w:pPr>
      <w:pStyle w:val="Header"/>
      <w:tabs>
        <w:tab w:val="left" w:pos="6303"/>
      </w:tabs>
      <w:rPr>
        <w:rFonts w:ascii="Arial" w:hAnsi="Arial" w:cs="Arial"/>
        <w:b/>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C73"/>
    <w:multiLevelType w:val="hybridMultilevel"/>
    <w:tmpl w:val="A3A453E8"/>
    <w:lvl w:ilvl="0" w:tplc="DECA9BFC">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03825464"/>
    <w:multiLevelType w:val="hybridMultilevel"/>
    <w:tmpl w:val="199C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40E4A"/>
    <w:multiLevelType w:val="hybridMultilevel"/>
    <w:tmpl w:val="DCA2AD78"/>
    <w:lvl w:ilvl="0" w:tplc="1388A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02C06"/>
    <w:multiLevelType w:val="hybridMultilevel"/>
    <w:tmpl w:val="25EAEDAC"/>
    <w:lvl w:ilvl="0" w:tplc="6F7E9468">
      <w:start w:val="1"/>
      <w:numFmt w:val="bullet"/>
      <w:lvlText w:val="•"/>
      <w:lvlJc w:val="left"/>
      <w:pPr>
        <w:tabs>
          <w:tab w:val="num" w:pos="720"/>
        </w:tabs>
        <w:ind w:left="720" w:hanging="360"/>
      </w:pPr>
      <w:rPr>
        <w:rFonts w:ascii="Arial" w:hAnsi="Arial" w:hint="default"/>
      </w:rPr>
    </w:lvl>
    <w:lvl w:ilvl="1" w:tplc="FD2C3E5A" w:tentative="1">
      <w:start w:val="1"/>
      <w:numFmt w:val="bullet"/>
      <w:lvlText w:val="•"/>
      <w:lvlJc w:val="left"/>
      <w:pPr>
        <w:tabs>
          <w:tab w:val="num" w:pos="1440"/>
        </w:tabs>
        <w:ind w:left="1440" w:hanging="360"/>
      </w:pPr>
      <w:rPr>
        <w:rFonts w:ascii="Arial" w:hAnsi="Arial" w:hint="default"/>
      </w:rPr>
    </w:lvl>
    <w:lvl w:ilvl="2" w:tplc="4BB4BF6A" w:tentative="1">
      <w:start w:val="1"/>
      <w:numFmt w:val="bullet"/>
      <w:lvlText w:val="•"/>
      <w:lvlJc w:val="left"/>
      <w:pPr>
        <w:tabs>
          <w:tab w:val="num" w:pos="2160"/>
        </w:tabs>
        <w:ind w:left="2160" w:hanging="360"/>
      </w:pPr>
      <w:rPr>
        <w:rFonts w:ascii="Arial" w:hAnsi="Arial" w:hint="default"/>
      </w:rPr>
    </w:lvl>
    <w:lvl w:ilvl="3" w:tplc="D2942E20" w:tentative="1">
      <w:start w:val="1"/>
      <w:numFmt w:val="bullet"/>
      <w:lvlText w:val="•"/>
      <w:lvlJc w:val="left"/>
      <w:pPr>
        <w:tabs>
          <w:tab w:val="num" w:pos="2880"/>
        </w:tabs>
        <w:ind w:left="2880" w:hanging="360"/>
      </w:pPr>
      <w:rPr>
        <w:rFonts w:ascii="Arial" w:hAnsi="Arial" w:hint="default"/>
      </w:rPr>
    </w:lvl>
    <w:lvl w:ilvl="4" w:tplc="006EF9F4" w:tentative="1">
      <w:start w:val="1"/>
      <w:numFmt w:val="bullet"/>
      <w:lvlText w:val="•"/>
      <w:lvlJc w:val="left"/>
      <w:pPr>
        <w:tabs>
          <w:tab w:val="num" w:pos="3600"/>
        </w:tabs>
        <w:ind w:left="3600" w:hanging="360"/>
      </w:pPr>
      <w:rPr>
        <w:rFonts w:ascii="Arial" w:hAnsi="Arial" w:hint="default"/>
      </w:rPr>
    </w:lvl>
    <w:lvl w:ilvl="5" w:tplc="B906C900" w:tentative="1">
      <w:start w:val="1"/>
      <w:numFmt w:val="bullet"/>
      <w:lvlText w:val="•"/>
      <w:lvlJc w:val="left"/>
      <w:pPr>
        <w:tabs>
          <w:tab w:val="num" w:pos="4320"/>
        </w:tabs>
        <w:ind w:left="4320" w:hanging="360"/>
      </w:pPr>
      <w:rPr>
        <w:rFonts w:ascii="Arial" w:hAnsi="Arial" w:hint="default"/>
      </w:rPr>
    </w:lvl>
    <w:lvl w:ilvl="6" w:tplc="A7ACF5B2" w:tentative="1">
      <w:start w:val="1"/>
      <w:numFmt w:val="bullet"/>
      <w:lvlText w:val="•"/>
      <w:lvlJc w:val="left"/>
      <w:pPr>
        <w:tabs>
          <w:tab w:val="num" w:pos="5040"/>
        </w:tabs>
        <w:ind w:left="5040" w:hanging="360"/>
      </w:pPr>
      <w:rPr>
        <w:rFonts w:ascii="Arial" w:hAnsi="Arial" w:hint="default"/>
      </w:rPr>
    </w:lvl>
    <w:lvl w:ilvl="7" w:tplc="4952312A" w:tentative="1">
      <w:start w:val="1"/>
      <w:numFmt w:val="bullet"/>
      <w:lvlText w:val="•"/>
      <w:lvlJc w:val="left"/>
      <w:pPr>
        <w:tabs>
          <w:tab w:val="num" w:pos="5760"/>
        </w:tabs>
        <w:ind w:left="5760" w:hanging="360"/>
      </w:pPr>
      <w:rPr>
        <w:rFonts w:ascii="Arial" w:hAnsi="Arial" w:hint="default"/>
      </w:rPr>
    </w:lvl>
    <w:lvl w:ilvl="8" w:tplc="8A1A68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9269CD"/>
    <w:multiLevelType w:val="hybridMultilevel"/>
    <w:tmpl w:val="503EB0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663145E"/>
    <w:multiLevelType w:val="hybridMultilevel"/>
    <w:tmpl w:val="FE4AEEE4"/>
    <w:lvl w:ilvl="0" w:tplc="D0DAEC9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E5DF5"/>
    <w:multiLevelType w:val="hybridMultilevel"/>
    <w:tmpl w:val="199C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C7BFA"/>
    <w:multiLevelType w:val="hybridMultilevel"/>
    <w:tmpl w:val="DB9A2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4649B"/>
    <w:multiLevelType w:val="hybridMultilevel"/>
    <w:tmpl w:val="9A4CB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7F1D"/>
    <w:multiLevelType w:val="hybridMultilevel"/>
    <w:tmpl w:val="111E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F3D28"/>
    <w:multiLevelType w:val="hybridMultilevel"/>
    <w:tmpl w:val="E4425CE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5136758"/>
    <w:multiLevelType w:val="hybridMultilevel"/>
    <w:tmpl w:val="111E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06283"/>
    <w:multiLevelType w:val="hybridMultilevel"/>
    <w:tmpl w:val="DB9A2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3D2"/>
    <w:multiLevelType w:val="hybridMultilevel"/>
    <w:tmpl w:val="111E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03DBB"/>
    <w:multiLevelType w:val="hybridMultilevel"/>
    <w:tmpl w:val="C7C4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17424"/>
    <w:multiLevelType w:val="hybridMultilevel"/>
    <w:tmpl w:val="82C6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02BEC"/>
    <w:multiLevelType w:val="hybridMultilevel"/>
    <w:tmpl w:val="DCA2AD78"/>
    <w:lvl w:ilvl="0" w:tplc="1388A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C2784"/>
    <w:multiLevelType w:val="hybridMultilevel"/>
    <w:tmpl w:val="F8F468BC"/>
    <w:lvl w:ilvl="0" w:tplc="DB54DF8E">
      <w:start w:val="1"/>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57505601"/>
    <w:multiLevelType w:val="hybridMultilevel"/>
    <w:tmpl w:val="111E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96BDE"/>
    <w:multiLevelType w:val="hybridMultilevel"/>
    <w:tmpl w:val="DCA2AD78"/>
    <w:lvl w:ilvl="0" w:tplc="1388A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446A3"/>
    <w:multiLevelType w:val="hybridMultilevel"/>
    <w:tmpl w:val="5906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6B0DC0"/>
    <w:multiLevelType w:val="hybridMultilevel"/>
    <w:tmpl w:val="89785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91A11"/>
    <w:multiLevelType w:val="hybridMultilevel"/>
    <w:tmpl w:val="B3600E32"/>
    <w:lvl w:ilvl="0" w:tplc="F8C4F81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C2B5D"/>
    <w:multiLevelType w:val="hybridMultilevel"/>
    <w:tmpl w:val="B3F44C7C"/>
    <w:lvl w:ilvl="0" w:tplc="94D2DCE4">
      <w:start w:val="1"/>
      <w:numFmt w:val="bullet"/>
      <w:lvlText w:val="•"/>
      <w:lvlJc w:val="left"/>
      <w:pPr>
        <w:tabs>
          <w:tab w:val="num" w:pos="720"/>
        </w:tabs>
        <w:ind w:left="720" w:hanging="360"/>
      </w:pPr>
      <w:rPr>
        <w:rFonts w:ascii="Arial" w:hAnsi="Arial" w:hint="default"/>
      </w:rPr>
    </w:lvl>
    <w:lvl w:ilvl="1" w:tplc="D6E4748E" w:tentative="1">
      <w:start w:val="1"/>
      <w:numFmt w:val="bullet"/>
      <w:lvlText w:val="•"/>
      <w:lvlJc w:val="left"/>
      <w:pPr>
        <w:tabs>
          <w:tab w:val="num" w:pos="1440"/>
        </w:tabs>
        <w:ind w:left="1440" w:hanging="360"/>
      </w:pPr>
      <w:rPr>
        <w:rFonts w:ascii="Arial" w:hAnsi="Arial" w:hint="default"/>
      </w:rPr>
    </w:lvl>
    <w:lvl w:ilvl="2" w:tplc="E1CA9954" w:tentative="1">
      <w:start w:val="1"/>
      <w:numFmt w:val="bullet"/>
      <w:lvlText w:val="•"/>
      <w:lvlJc w:val="left"/>
      <w:pPr>
        <w:tabs>
          <w:tab w:val="num" w:pos="2160"/>
        </w:tabs>
        <w:ind w:left="2160" w:hanging="360"/>
      </w:pPr>
      <w:rPr>
        <w:rFonts w:ascii="Arial" w:hAnsi="Arial" w:hint="default"/>
      </w:rPr>
    </w:lvl>
    <w:lvl w:ilvl="3" w:tplc="B9464E74" w:tentative="1">
      <w:start w:val="1"/>
      <w:numFmt w:val="bullet"/>
      <w:lvlText w:val="•"/>
      <w:lvlJc w:val="left"/>
      <w:pPr>
        <w:tabs>
          <w:tab w:val="num" w:pos="2880"/>
        </w:tabs>
        <w:ind w:left="2880" w:hanging="360"/>
      </w:pPr>
      <w:rPr>
        <w:rFonts w:ascii="Arial" w:hAnsi="Arial" w:hint="default"/>
      </w:rPr>
    </w:lvl>
    <w:lvl w:ilvl="4" w:tplc="204EC206" w:tentative="1">
      <w:start w:val="1"/>
      <w:numFmt w:val="bullet"/>
      <w:lvlText w:val="•"/>
      <w:lvlJc w:val="left"/>
      <w:pPr>
        <w:tabs>
          <w:tab w:val="num" w:pos="3600"/>
        </w:tabs>
        <w:ind w:left="3600" w:hanging="360"/>
      </w:pPr>
      <w:rPr>
        <w:rFonts w:ascii="Arial" w:hAnsi="Arial" w:hint="default"/>
      </w:rPr>
    </w:lvl>
    <w:lvl w:ilvl="5" w:tplc="D70ED2DA" w:tentative="1">
      <w:start w:val="1"/>
      <w:numFmt w:val="bullet"/>
      <w:lvlText w:val="•"/>
      <w:lvlJc w:val="left"/>
      <w:pPr>
        <w:tabs>
          <w:tab w:val="num" w:pos="4320"/>
        </w:tabs>
        <w:ind w:left="4320" w:hanging="360"/>
      </w:pPr>
      <w:rPr>
        <w:rFonts w:ascii="Arial" w:hAnsi="Arial" w:hint="default"/>
      </w:rPr>
    </w:lvl>
    <w:lvl w:ilvl="6" w:tplc="A0C2B070" w:tentative="1">
      <w:start w:val="1"/>
      <w:numFmt w:val="bullet"/>
      <w:lvlText w:val="•"/>
      <w:lvlJc w:val="left"/>
      <w:pPr>
        <w:tabs>
          <w:tab w:val="num" w:pos="5040"/>
        </w:tabs>
        <w:ind w:left="5040" w:hanging="360"/>
      </w:pPr>
      <w:rPr>
        <w:rFonts w:ascii="Arial" w:hAnsi="Arial" w:hint="default"/>
      </w:rPr>
    </w:lvl>
    <w:lvl w:ilvl="7" w:tplc="6DE2E0E4" w:tentative="1">
      <w:start w:val="1"/>
      <w:numFmt w:val="bullet"/>
      <w:lvlText w:val="•"/>
      <w:lvlJc w:val="left"/>
      <w:pPr>
        <w:tabs>
          <w:tab w:val="num" w:pos="5760"/>
        </w:tabs>
        <w:ind w:left="5760" w:hanging="360"/>
      </w:pPr>
      <w:rPr>
        <w:rFonts w:ascii="Arial" w:hAnsi="Arial" w:hint="default"/>
      </w:rPr>
    </w:lvl>
    <w:lvl w:ilvl="8" w:tplc="43FA45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9EB7169"/>
    <w:multiLevelType w:val="hybridMultilevel"/>
    <w:tmpl w:val="7A605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86851"/>
    <w:multiLevelType w:val="hybridMultilevel"/>
    <w:tmpl w:val="04941D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6"/>
  </w:num>
  <w:num w:numId="3">
    <w:abstractNumId w:val="15"/>
  </w:num>
  <w:num w:numId="4">
    <w:abstractNumId w:val="20"/>
  </w:num>
  <w:num w:numId="5">
    <w:abstractNumId w:val="19"/>
  </w:num>
  <w:num w:numId="6">
    <w:abstractNumId w:val="14"/>
  </w:num>
  <w:num w:numId="7">
    <w:abstractNumId w:val="5"/>
  </w:num>
  <w:num w:numId="8">
    <w:abstractNumId w:val="13"/>
  </w:num>
  <w:num w:numId="9">
    <w:abstractNumId w:val="16"/>
  </w:num>
  <w:num w:numId="10">
    <w:abstractNumId w:val="2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4"/>
  </w:num>
  <w:num w:numId="14">
    <w:abstractNumId w:val="18"/>
  </w:num>
  <w:num w:numId="15">
    <w:abstractNumId w:val="7"/>
  </w:num>
  <w:num w:numId="16">
    <w:abstractNumId w:val="12"/>
  </w:num>
  <w:num w:numId="17">
    <w:abstractNumId w:val="9"/>
  </w:num>
  <w:num w:numId="18">
    <w:abstractNumId w:val="1"/>
  </w:num>
  <w:num w:numId="19">
    <w:abstractNumId w:val="22"/>
  </w:num>
  <w:num w:numId="20">
    <w:abstractNumId w:val="8"/>
  </w:num>
  <w:num w:numId="21">
    <w:abstractNumId w:val="11"/>
  </w:num>
  <w:num w:numId="22">
    <w:abstractNumId w:val="4"/>
  </w:num>
  <w:num w:numId="23">
    <w:abstractNumId w:val="0"/>
  </w:num>
  <w:num w:numId="24">
    <w:abstractNumId w:val="23"/>
  </w:num>
  <w:num w:numId="25">
    <w:abstractNumId w:val="3"/>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GB" w:vendorID="64" w:dllVersion="6" w:nlCheck="1" w:checkStyle="1"/>
  <w:activeWritingStyle w:appName="MSWord" w:lang="es-CR" w:vendorID="64" w:dllVersion="6" w:nlCheck="1" w:checkStyle="1"/>
  <w:activeWritingStyle w:appName="MSWord" w:lang="es-GT"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PE" w:vendorID="64" w:dllVersion="4096" w:nlCheck="1" w:checkStyle="0"/>
  <w:activeWritingStyle w:appName="MSWord" w:lang="es-CR" w:vendorID="64" w:dllVersion="4096" w:nlCheck="1" w:checkStyle="0"/>
  <w:activeWritingStyle w:appName="MSWord" w:lang="es-GT"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GB" w:vendorID="64" w:dllVersion="4096" w:nlCheck="1" w:checkStyle="0"/>
  <w:activeWritingStyle w:appName="MSWord" w:lang="es-CR" w:vendorID="64" w:dllVersion="131078" w:nlCheck="1" w:checkStyle="1"/>
  <w:activeWritingStyle w:appName="MSWord" w:lang="es-GT" w:vendorID="64" w:dllVersion="131078" w:nlCheck="1" w:checkStyle="1"/>
  <w:activeWritingStyle w:appName="MSWord" w:lang="es-PE" w:vendorID="64" w:dllVersion="131078" w:nlCheck="1" w:checkStyle="1"/>
  <w:activeWritingStyle w:appName="MSWord" w:lang="es-PY"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2B"/>
    <w:rsid w:val="00021CEF"/>
    <w:rsid w:val="00021EBF"/>
    <w:rsid w:val="0006362C"/>
    <w:rsid w:val="00063C1C"/>
    <w:rsid w:val="00072C3F"/>
    <w:rsid w:val="000A162A"/>
    <w:rsid w:val="000A3C0E"/>
    <w:rsid w:val="000A7A53"/>
    <w:rsid w:val="000C354B"/>
    <w:rsid w:val="000D157E"/>
    <w:rsid w:val="000D26E2"/>
    <w:rsid w:val="000D6D0A"/>
    <w:rsid w:val="000D736A"/>
    <w:rsid w:val="000E60D0"/>
    <w:rsid w:val="00102E50"/>
    <w:rsid w:val="0010333C"/>
    <w:rsid w:val="00107D7C"/>
    <w:rsid w:val="001271D2"/>
    <w:rsid w:val="00133D8C"/>
    <w:rsid w:val="0014297C"/>
    <w:rsid w:val="00142C32"/>
    <w:rsid w:val="00184272"/>
    <w:rsid w:val="00185B25"/>
    <w:rsid w:val="001955C5"/>
    <w:rsid w:val="00196F46"/>
    <w:rsid w:val="001A0600"/>
    <w:rsid w:val="001A28B8"/>
    <w:rsid w:val="001A4417"/>
    <w:rsid w:val="001A62AE"/>
    <w:rsid w:val="001C6489"/>
    <w:rsid w:val="001C6EFD"/>
    <w:rsid w:val="001C783F"/>
    <w:rsid w:val="001D377F"/>
    <w:rsid w:val="001E601D"/>
    <w:rsid w:val="001F1444"/>
    <w:rsid w:val="001F6FE7"/>
    <w:rsid w:val="0020100B"/>
    <w:rsid w:val="00205E8D"/>
    <w:rsid w:val="002343DB"/>
    <w:rsid w:val="00244B19"/>
    <w:rsid w:val="00246D0D"/>
    <w:rsid w:val="002540BB"/>
    <w:rsid w:val="00261666"/>
    <w:rsid w:val="00272D6B"/>
    <w:rsid w:val="00285AF4"/>
    <w:rsid w:val="00285CA9"/>
    <w:rsid w:val="002A483D"/>
    <w:rsid w:val="002C3DE3"/>
    <w:rsid w:val="002C46BC"/>
    <w:rsid w:val="002E69D7"/>
    <w:rsid w:val="002F4ADA"/>
    <w:rsid w:val="00305CF1"/>
    <w:rsid w:val="00313112"/>
    <w:rsid w:val="0032338D"/>
    <w:rsid w:val="003549C6"/>
    <w:rsid w:val="00355189"/>
    <w:rsid w:val="003770C2"/>
    <w:rsid w:val="003C51CA"/>
    <w:rsid w:val="003D3168"/>
    <w:rsid w:val="003E78EA"/>
    <w:rsid w:val="0041645A"/>
    <w:rsid w:val="00430232"/>
    <w:rsid w:val="00435380"/>
    <w:rsid w:val="00477AFF"/>
    <w:rsid w:val="004878A6"/>
    <w:rsid w:val="00495A26"/>
    <w:rsid w:val="004A6A14"/>
    <w:rsid w:val="004B6B96"/>
    <w:rsid w:val="004D5574"/>
    <w:rsid w:val="004E1E54"/>
    <w:rsid w:val="004F0D5B"/>
    <w:rsid w:val="004F1753"/>
    <w:rsid w:val="00506B7D"/>
    <w:rsid w:val="00511854"/>
    <w:rsid w:val="00527A97"/>
    <w:rsid w:val="00553BDE"/>
    <w:rsid w:val="005562C6"/>
    <w:rsid w:val="00572C16"/>
    <w:rsid w:val="005A1D18"/>
    <w:rsid w:val="005B0CD4"/>
    <w:rsid w:val="005B560F"/>
    <w:rsid w:val="005D07DA"/>
    <w:rsid w:val="005D5477"/>
    <w:rsid w:val="005F23EA"/>
    <w:rsid w:val="005F2FF4"/>
    <w:rsid w:val="00630D65"/>
    <w:rsid w:val="0064131D"/>
    <w:rsid w:val="00651CDB"/>
    <w:rsid w:val="006534A9"/>
    <w:rsid w:val="00656DBC"/>
    <w:rsid w:val="00665C0F"/>
    <w:rsid w:val="0067654A"/>
    <w:rsid w:val="00682C29"/>
    <w:rsid w:val="00682D0B"/>
    <w:rsid w:val="006949B5"/>
    <w:rsid w:val="006B7073"/>
    <w:rsid w:val="006C747D"/>
    <w:rsid w:val="006D43FA"/>
    <w:rsid w:val="006E1776"/>
    <w:rsid w:val="006F39FC"/>
    <w:rsid w:val="006F701F"/>
    <w:rsid w:val="006F7B71"/>
    <w:rsid w:val="007025E6"/>
    <w:rsid w:val="00721124"/>
    <w:rsid w:val="007315CF"/>
    <w:rsid w:val="007315F9"/>
    <w:rsid w:val="007521CA"/>
    <w:rsid w:val="00760265"/>
    <w:rsid w:val="00767D64"/>
    <w:rsid w:val="00771DE1"/>
    <w:rsid w:val="00774988"/>
    <w:rsid w:val="0079542A"/>
    <w:rsid w:val="007A7089"/>
    <w:rsid w:val="007B0BCB"/>
    <w:rsid w:val="007C4030"/>
    <w:rsid w:val="007E181B"/>
    <w:rsid w:val="007E3BC0"/>
    <w:rsid w:val="007E475E"/>
    <w:rsid w:val="007F00D8"/>
    <w:rsid w:val="007F5CE9"/>
    <w:rsid w:val="00804209"/>
    <w:rsid w:val="008116BA"/>
    <w:rsid w:val="00825587"/>
    <w:rsid w:val="00830065"/>
    <w:rsid w:val="00851065"/>
    <w:rsid w:val="00857ADE"/>
    <w:rsid w:val="0087210B"/>
    <w:rsid w:val="008808B1"/>
    <w:rsid w:val="008A0C44"/>
    <w:rsid w:val="008A3B17"/>
    <w:rsid w:val="008E7B69"/>
    <w:rsid w:val="00902672"/>
    <w:rsid w:val="00906AD8"/>
    <w:rsid w:val="00914114"/>
    <w:rsid w:val="009238FE"/>
    <w:rsid w:val="0095595F"/>
    <w:rsid w:val="00970B04"/>
    <w:rsid w:val="00970C0A"/>
    <w:rsid w:val="009909D3"/>
    <w:rsid w:val="0099762B"/>
    <w:rsid w:val="009B5A85"/>
    <w:rsid w:val="009B621C"/>
    <w:rsid w:val="009C04C7"/>
    <w:rsid w:val="009C17D2"/>
    <w:rsid w:val="009C493A"/>
    <w:rsid w:val="009E4C43"/>
    <w:rsid w:val="009E6303"/>
    <w:rsid w:val="00A14AC0"/>
    <w:rsid w:val="00A14E15"/>
    <w:rsid w:val="00A434B4"/>
    <w:rsid w:val="00A63AE4"/>
    <w:rsid w:val="00A7429F"/>
    <w:rsid w:val="00A91FD7"/>
    <w:rsid w:val="00AD181B"/>
    <w:rsid w:val="00AF1274"/>
    <w:rsid w:val="00AF31F8"/>
    <w:rsid w:val="00B2136D"/>
    <w:rsid w:val="00B64393"/>
    <w:rsid w:val="00B64D55"/>
    <w:rsid w:val="00B73E01"/>
    <w:rsid w:val="00BA7868"/>
    <w:rsid w:val="00BB1376"/>
    <w:rsid w:val="00BC2B7F"/>
    <w:rsid w:val="00BD29B5"/>
    <w:rsid w:val="00BD5FE2"/>
    <w:rsid w:val="00BE039C"/>
    <w:rsid w:val="00BE1106"/>
    <w:rsid w:val="00BE6DE7"/>
    <w:rsid w:val="00BE76BF"/>
    <w:rsid w:val="00BF1CED"/>
    <w:rsid w:val="00BF2E17"/>
    <w:rsid w:val="00BF3676"/>
    <w:rsid w:val="00C041D0"/>
    <w:rsid w:val="00C356DB"/>
    <w:rsid w:val="00C40C04"/>
    <w:rsid w:val="00C424C5"/>
    <w:rsid w:val="00C578FB"/>
    <w:rsid w:val="00C74B16"/>
    <w:rsid w:val="00C7529A"/>
    <w:rsid w:val="00C767DE"/>
    <w:rsid w:val="00C76AFC"/>
    <w:rsid w:val="00C81E80"/>
    <w:rsid w:val="00C81E8C"/>
    <w:rsid w:val="00CA0152"/>
    <w:rsid w:val="00CA1D2A"/>
    <w:rsid w:val="00CA51F7"/>
    <w:rsid w:val="00CB2C5D"/>
    <w:rsid w:val="00CB5D0C"/>
    <w:rsid w:val="00CC003B"/>
    <w:rsid w:val="00CC4B0F"/>
    <w:rsid w:val="00CD07A3"/>
    <w:rsid w:val="00CD20DE"/>
    <w:rsid w:val="00CD353F"/>
    <w:rsid w:val="00CF7F52"/>
    <w:rsid w:val="00D1022A"/>
    <w:rsid w:val="00D41BB4"/>
    <w:rsid w:val="00D82AF6"/>
    <w:rsid w:val="00D91185"/>
    <w:rsid w:val="00D93782"/>
    <w:rsid w:val="00D945B7"/>
    <w:rsid w:val="00D948A8"/>
    <w:rsid w:val="00D949ED"/>
    <w:rsid w:val="00DA4791"/>
    <w:rsid w:val="00DB1CEC"/>
    <w:rsid w:val="00DB2875"/>
    <w:rsid w:val="00DC4298"/>
    <w:rsid w:val="00DF1574"/>
    <w:rsid w:val="00E02686"/>
    <w:rsid w:val="00E107BB"/>
    <w:rsid w:val="00E1364C"/>
    <w:rsid w:val="00E15FBC"/>
    <w:rsid w:val="00E3029A"/>
    <w:rsid w:val="00E3453F"/>
    <w:rsid w:val="00E633D3"/>
    <w:rsid w:val="00E81837"/>
    <w:rsid w:val="00E9288B"/>
    <w:rsid w:val="00E94FE2"/>
    <w:rsid w:val="00EA7ABA"/>
    <w:rsid w:val="00EB06C7"/>
    <w:rsid w:val="00EC0C23"/>
    <w:rsid w:val="00EE5AC7"/>
    <w:rsid w:val="00EE7F2A"/>
    <w:rsid w:val="00F039C7"/>
    <w:rsid w:val="00F05D94"/>
    <w:rsid w:val="00F10EA5"/>
    <w:rsid w:val="00F264B4"/>
    <w:rsid w:val="00F64484"/>
    <w:rsid w:val="00F67C04"/>
    <w:rsid w:val="00F72430"/>
    <w:rsid w:val="00F771B3"/>
    <w:rsid w:val="00FA667D"/>
    <w:rsid w:val="00FB05E4"/>
    <w:rsid w:val="00FB36F0"/>
    <w:rsid w:val="00FC3E47"/>
    <w:rsid w:val="00FD251C"/>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1F0F4"/>
  <w15:docId w15:val="{7D1C0953-9696-46EF-97F2-BEBF2C96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06C7"/>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C44"/>
    <w:rPr>
      <w:sz w:val="20"/>
    </w:rPr>
  </w:style>
  <w:style w:type="paragraph" w:styleId="Footer">
    <w:name w:val="footer"/>
    <w:basedOn w:val="Normal"/>
    <w:link w:val="FooterChar"/>
    <w:uiPriority w:val="99"/>
    <w:unhideWhenUsed/>
    <w:rsid w:val="008A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C44"/>
    <w:rPr>
      <w:sz w:val="20"/>
    </w:rPr>
  </w:style>
  <w:style w:type="paragraph" w:styleId="BalloonText">
    <w:name w:val="Balloon Text"/>
    <w:basedOn w:val="Normal"/>
    <w:link w:val="BalloonTextChar"/>
    <w:uiPriority w:val="99"/>
    <w:semiHidden/>
    <w:unhideWhenUsed/>
    <w:rsid w:val="00676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54A"/>
    <w:rPr>
      <w:rFonts w:ascii="Tahoma" w:hAnsi="Tahoma" w:cs="Tahoma"/>
      <w:sz w:val="16"/>
      <w:szCs w:val="16"/>
    </w:rPr>
  </w:style>
  <w:style w:type="paragraph" w:styleId="ListParagraph">
    <w:name w:val="List Paragraph"/>
    <w:basedOn w:val="Normal"/>
    <w:uiPriority w:val="34"/>
    <w:qFormat/>
    <w:rsid w:val="00AF31F8"/>
    <w:pPr>
      <w:ind w:left="720"/>
      <w:contextualSpacing/>
    </w:pPr>
  </w:style>
  <w:style w:type="character" w:styleId="CommentReference">
    <w:name w:val="annotation reference"/>
    <w:basedOn w:val="DefaultParagraphFont"/>
    <w:uiPriority w:val="99"/>
    <w:semiHidden/>
    <w:unhideWhenUsed/>
    <w:rsid w:val="00FB36F0"/>
    <w:rPr>
      <w:sz w:val="16"/>
      <w:szCs w:val="16"/>
    </w:rPr>
  </w:style>
  <w:style w:type="paragraph" w:styleId="CommentText">
    <w:name w:val="annotation text"/>
    <w:basedOn w:val="Normal"/>
    <w:link w:val="CommentTextChar"/>
    <w:uiPriority w:val="99"/>
    <w:semiHidden/>
    <w:unhideWhenUsed/>
    <w:rsid w:val="00FB36F0"/>
    <w:pPr>
      <w:spacing w:line="240" w:lineRule="auto"/>
    </w:pPr>
    <w:rPr>
      <w:szCs w:val="20"/>
    </w:rPr>
  </w:style>
  <w:style w:type="character" w:customStyle="1" w:styleId="CommentTextChar">
    <w:name w:val="Comment Text Char"/>
    <w:basedOn w:val="DefaultParagraphFont"/>
    <w:link w:val="CommentText"/>
    <w:uiPriority w:val="99"/>
    <w:semiHidden/>
    <w:rsid w:val="00FB36F0"/>
    <w:rPr>
      <w:sz w:val="20"/>
      <w:szCs w:val="20"/>
    </w:rPr>
  </w:style>
  <w:style w:type="paragraph" w:styleId="CommentSubject">
    <w:name w:val="annotation subject"/>
    <w:basedOn w:val="CommentText"/>
    <w:next w:val="CommentText"/>
    <w:link w:val="CommentSubjectChar"/>
    <w:uiPriority w:val="99"/>
    <w:semiHidden/>
    <w:unhideWhenUsed/>
    <w:rsid w:val="00FB36F0"/>
    <w:rPr>
      <w:b/>
      <w:bCs/>
    </w:rPr>
  </w:style>
  <w:style w:type="character" w:customStyle="1" w:styleId="CommentSubjectChar">
    <w:name w:val="Comment Subject Char"/>
    <w:basedOn w:val="CommentTextChar"/>
    <w:link w:val="CommentSubject"/>
    <w:uiPriority w:val="99"/>
    <w:semiHidden/>
    <w:rsid w:val="00FB36F0"/>
    <w:rPr>
      <w:b/>
      <w:bCs/>
      <w:sz w:val="20"/>
      <w:szCs w:val="20"/>
    </w:rPr>
  </w:style>
  <w:style w:type="paragraph" w:styleId="FootnoteText">
    <w:name w:val="footnote text"/>
    <w:basedOn w:val="Normal"/>
    <w:link w:val="FootnoteTextChar"/>
    <w:uiPriority w:val="99"/>
    <w:semiHidden/>
    <w:unhideWhenUsed/>
    <w:rsid w:val="00FB36F0"/>
    <w:pPr>
      <w:spacing w:after="0" w:line="240" w:lineRule="auto"/>
    </w:pPr>
    <w:rPr>
      <w:szCs w:val="20"/>
    </w:rPr>
  </w:style>
  <w:style w:type="character" w:customStyle="1" w:styleId="FootnoteTextChar">
    <w:name w:val="Footnote Text Char"/>
    <w:basedOn w:val="DefaultParagraphFont"/>
    <w:link w:val="FootnoteText"/>
    <w:uiPriority w:val="99"/>
    <w:semiHidden/>
    <w:rsid w:val="00FB36F0"/>
    <w:rPr>
      <w:sz w:val="20"/>
      <w:szCs w:val="20"/>
    </w:rPr>
  </w:style>
  <w:style w:type="character" w:styleId="FootnoteReference">
    <w:name w:val="footnote reference"/>
    <w:basedOn w:val="DefaultParagraphFont"/>
    <w:uiPriority w:val="99"/>
    <w:semiHidden/>
    <w:unhideWhenUsed/>
    <w:rsid w:val="00FB36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09209">
      <w:bodyDiv w:val="1"/>
      <w:marLeft w:val="0"/>
      <w:marRight w:val="0"/>
      <w:marTop w:val="0"/>
      <w:marBottom w:val="0"/>
      <w:divBdr>
        <w:top w:val="none" w:sz="0" w:space="0" w:color="auto"/>
        <w:left w:val="none" w:sz="0" w:space="0" w:color="auto"/>
        <w:bottom w:val="none" w:sz="0" w:space="0" w:color="auto"/>
        <w:right w:val="none" w:sz="0" w:space="0" w:color="auto"/>
      </w:divBdr>
    </w:div>
    <w:div w:id="108401339">
      <w:bodyDiv w:val="1"/>
      <w:marLeft w:val="0"/>
      <w:marRight w:val="0"/>
      <w:marTop w:val="0"/>
      <w:marBottom w:val="0"/>
      <w:divBdr>
        <w:top w:val="none" w:sz="0" w:space="0" w:color="auto"/>
        <w:left w:val="none" w:sz="0" w:space="0" w:color="auto"/>
        <w:bottom w:val="none" w:sz="0" w:space="0" w:color="auto"/>
        <w:right w:val="none" w:sz="0" w:space="0" w:color="auto"/>
      </w:divBdr>
    </w:div>
    <w:div w:id="130369942">
      <w:bodyDiv w:val="1"/>
      <w:marLeft w:val="0"/>
      <w:marRight w:val="0"/>
      <w:marTop w:val="0"/>
      <w:marBottom w:val="0"/>
      <w:divBdr>
        <w:top w:val="none" w:sz="0" w:space="0" w:color="auto"/>
        <w:left w:val="none" w:sz="0" w:space="0" w:color="auto"/>
        <w:bottom w:val="none" w:sz="0" w:space="0" w:color="auto"/>
        <w:right w:val="none" w:sz="0" w:space="0" w:color="auto"/>
      </w:divBdr>
    </w:div>
    <w:div w:id="148248778">
      <w:bodyDiv w:val="1"/>
      <w:marLeft w:val="0"/>
      <w:marRight w:val="0"/>
      <w:marTop w:val="0"/>
      <w:marBottom w:val="0"/>
      <w:divBdr>
        <w:top w:val="none" w:sz="0" w:space="0" w:color="auto"/>
        <w:left w:val="none" w:sz="0" w:space="0" w:color="auto"/>
        <w:bottom w:val="none" w:sz="0" w:space="0" w:color="auto"/>
        <w:right w:val="none" w:sz="0" w:space="0" w:color="auto"/>
      </w:divBdr>
    </w:div>
    <w:div w:id="240793244">
      <w:bodyDiv w:val="1"/>
      <w:marLeft w:val="0"/>
      <w:marRight w:val="0"/>
      <w:marTop w:val="0"/>
      <w:marBottom w:val="0"/>
      <w:divBdr>
        <w:top w:val="none" w:sz="0" w:space="0" w:color="auto"/>
        <w:left w:val="none" w:sz="0" w:space="0" w:color="auto"/>
        <w:bottom w:val="none" w:sz="0" w:space="0" w:color="auto"/>
        <w:right w:val="none" w:sz="0" w:space="0" w:color="auto"/>
      </w:divBdr>
    </w:div>
    <w:div w:id="398284866">
      <w:bodyDiv w:val="1"/>
      <w:marLeft w:val="0"/>
      <w:marRight w:val="0"/>
      <w:marTop w:val="0"/>
      <w:marBottom w:val="0"/>
      <w:divBdr>
        <w:top w:val="none" w:sz="0" w:space="0" w:color="auto"/>
        <w:left w:val="none" w:sz="0" w:space="0" w:color="auto"/>
        <w:bottom w:val="none" w:sz="0" w:space="0" w:color="auto"/>
        <w:right w:val="none" w:sz="0" w:space="0" w:color="auto"/>
      </w:divBdr>
      <w:divsChild>
        <w:div w:id="1876700447">
          <w:marLeft w:val="446"/>
          <w:marRight w:val="0"/>
          <w:marTop w:val="0"/>
          <w:marBottom w:val="0"/>
          <w:divBdr>
            <w:top w:val="none" w:sz="0" w:space="0" w:color="auto"/>
            <w:left w:val="none" w:sz="0" w:space="0" w:color="auto"/>
            <w:bottom w:val="none" w:sz="0" w:space="0" w:color="auto"/>
            <w:right w:val="none" w:sz="0" w:space="0" w:color="auto"/>
          </w:divBdr>
        </w:div>
      </w:divsChild>
    </w:div>
    <w:div w:id="452942455">
      <w:bodyDiv w:val="1"/>
      <w:marLeft w:val="0"/>
      <w:marRight w:val="0"/>
      <w:marTop w:val="0"/>
      <w:marBottom w:val="0"/>
      <w:divBdr>
        <w:top w:val="none" w:sz="0" w:space="0" w:color="auto"/>
        <w:left w:val="none" w:sz="0" w:space="0" w:color="auto"/>
        <w:bottom w:val="none" w:sz="0" w:space="0" w:color="auto"/>
        <w:right w:val="none" w:sz="0" w:space="0" w:color="auto"/>
      </w:divBdr>
    </w:div>
    <w:div w:id="513228968">
      <w:bodyDiv w:val="1"/>
      <w:marLeft w:val="0"/>
      <w:marRight w:val="0"/>
      <w:marTop w:val="0"/>
      <w:marBottom w:val="0"/>
      <w:divBdr>
        <w:top w:val="none" w:sz="0" w:space="0" w:color="auto"/>
        <w:left w:val="none" w:sz="0" w:space="0" w:color="auto"/>
        <w:bottom w:val="none" w:sz="0" w:space="0" w:color="auto"/>
        <w:right w:val="none" w:sz="0" w:space="0" w:color="auto"/>
      </w:divBdr>
    </w:div>
    <w:div w:id="604389150">
      <w:bodyDiv w:val="1"/>
      <w:marLeft w:val="0"/>
      <w:marRight w:val="0"/>
      <w:marTop w:val="0"/>
      <w:marBottom w:val="0"/>
      <w:divBdr>
        <w:top w:val="none" w:sz="0" w:space="0" w:color="auto"/>
        <w:left w:val="none" w:sz="0" w:space="0" w:color="auto"/>
        <w:bottom w:val="none" w:sz="0" w:space="0" w:color="auto"/>
        <w:right w:val="none" w:sz="0" w:space="0" w:color="auto"/>
      </w:divBdr>
    </w:div>
    <w:div w:id="672881653">
      <w:bodyDiv w:val="1"/>
      <w:marLeft w:val="0"/>
      <w:marRight w:val="0"/>
      <w:marTop w:val="0"/>
      <w:marBottom w:val="0"/>
      <w:divBdr>
        <w:top w:val="none" w:sz="0" w:space="0" w:color="auto"/>
        <w:left w:val="none" w:sz="0" w:space="0" w:color="auto"/>
        <w:bottom w:val="none" w:sz="0" w:space="0" w:color="auto"/>
        <w:right w:val="none" w:sz="0" w:space="0" w:color="auto"/>
      </w:divBdr>
    </w:div>
    <w:div w:id="968169562">
      <w:bodyDiv w:val="1"/>
      <w:marLeft w:val="0"/>
      <w:marRight w:val="0"/>
      <w:marTop w:val="0"/>
      <w:marBottom w:val="0"/>
      <w:divBdr>
        <w:top w:val="none" w:sz="0" w:space="0" w:color="auto"/>
        <w:left w:val="none" w:sz="0" w:space="0" w:color="auto"/>
        <w:bottom w:val="none" w:sz="0" w:space="0" w:color="auto"/>
        <w:right w:val="none" w:sz="0" w:space="0" w:color="auto"/>
      </w:divBdr>
    </w:div>
    <w:div w:id="1020201901">
      <w:bodyDiv w:val="1"/>
      <w:marLeft w:val="0"/>
      <w:marRight w:val="0"/>
      <w:marTop w:val="0"/>
      <w:marBottom w:val="0"/>
      <w:divBdr>
        <w:top w:val="none" w:sz="0" w:space="0" w:color="auto"/>
        <w:left w:val="none" w:sz="0" w:space="0" w:color="auto"/>
        <w:bottom w:val="none" w:sz="0" w:space="0" w:color="auto"/>
        <w:right w:val="none" w:sz="0" w:space="0" w:color="auto"/>
      </w:divBdr>
    </w:div>
    <w:div w:id="1029063269">
      <w:bodyDiv w:val="1"/>
      <w:marLeft w:val="0"/>
      <w:marRight w:val="0"/>
      <w:marTop w:val="0"/>
      <w:marBottom w:val="0"/>
      <w:divBdr>
        <w:top w:val="none" w:sz="0" w:space="0" w:color="auto"/>
        <w:left w:val="none" w:sz="0" w:space="0" w:color="auto"/>
        <w:bottom w:val="none" w:sz="0" w:space="0" w:color="auto"/>
        <w:right w:val="none" w:sz="0" w:space="0" w:color="auto"/>
      </w:divBdr>
    </w:div>
    <w:div w:id="1038118164">
      <w:bodyDiv w:val="1"/>
      <w:marLeft w:val="0"/>
      <w:marRight w:val="0"/>
      <w:marTop w:val="0"/>
      <w:marBottom w:val="0"/>
      <w:divBdr>
        <w:top w:val="none" w:sz="0" w:space="0" w:color="auto"/>
        <w:left w:val="none" w:sz="0" w:space="0" w:color="auto"/>
        <w:bottom w:val="none" w:sz="0" w:space="0" w:color="auto"/>
        <w:right w:val="none" w:sz="0" w:space="0" w:color="auto"/>
      </w:divBdr>
    </w:div>
    <w:div w:id="1072892308">
      <w:bodyDiv w:val="1"/>
      <w:marLeft w:val="0"/>
      <w:marRight w:val="0"/>
      <w:marTop w:val="0"/>
      <w:marBottom w:val="0"/>
      <w:divBdr>
        <w:top w:val="none" w:sz="0" w:space="0" w:color="auto"/>
        <w:left w:val="none" w:sz="0" w:space="0" w:color="auto"/>
        <w:bottom w:val="none" w:sz="0" w:space="0" w:color="auto"/>
        <w:right w:val="none" w:sz="0" w:space="0" w:color="auto"/>
      </w:divBdr>
    </w:div>
    <w:div w:id="1081877857">
      <w:bodyDiv w:val="1"/>
      <w:marLeft w:val="0"/>
      <w:marRight w:val="0"/>
      <w:marTop w:val="0"/>
      <w:marBottom w:val="0"/>
      <w:divBdr>
        <w:top w:val="none" w:sz="0" w:space="0" w:color="auto"/>
        <w:left w:val="none" w:sz="0" w:space="0" w:color="auto"/>
        <w:bottom w:val="none" w:sz="0" w:space="0" w:color="auto"/>
        <w:right w:val="none" w:sz="0" w:space="0" w:color="auto"/>
      </w:divBdr>
    </w:div>
    <w:div w:id="1103108778">
      <w:bodyDiv w:val="1"/>
      <w:marLeft w:val="0"/>
      <w:marRight w:val="0"/>
      <w:marTop w:val="0"/>
      <w:marBottom w:val="0"/>
      <w:divBdr>
        <w:top w:val="none" w:sz="0" w:space="0" w:color="auto"/>
        <w:left w:val="none" w:sz="0" w:space="0" w:color="auto"/>
        <w:bottom w:val="none" w:sz="0" w:space="0" w:color="auto"/>
        <w:right w:val="none" w:sz="0" w:space="0" w:color="auto"/>
      </w:divBdr>
    </w:div>
    <w:div w:id="1110974063">
      <w:bodyDiv w:val="1"/>
      <w:marLeft w:val="0"/>
      <w:marRight w:val="0"/>
      <w:marTop w:val="0"/>
      <w:marBottom w:val="0"/>
      <w:divBdr>
        <w:top w:val="none" w:sz="0" w:space="0" w:color="auto"/>
        <w:left w:val="none" w:sz="0" w:space="0" w:color="auto"/>
        <w:bottom w:val="none" w:sz="0" w:space="0" w:color="auto"/>
        <w:right w:val="none" w:sz="0" w:space="0" w:color="auto"/>
      </w:divBdr>
    </w:div>
    <w:div w:id="1235435471">
      <w:bodyDiv w:val="1"/>
      <w:marLeft w:val="0"/>
      <w:marRight w:val="0"/>
      <w:marTop w:val="0"/>
      <w:marBottom w:val="0"/>
      <w:divBdr>
        <w:top w:val="none" w:sz="0" w:space="0" w:color="auto"/>
        <w:left w:val="none" w:sz="0" w:space="0" w:color="auto"/>
        <w:bottom w:val="none" w:sz="0" w:space="0" w:color="auto"/>
        <w:right w:val="none" w:sz="0" w:space="0" w:color="auto"/>
      </w:divBdr>
      <w:divsChild>
        <w:div w:id="308482852">
          <w:marLeft w:val="446"/>
          <w:marRight w:val="0"/>
          <w:marTop w:val="0"/>
          <w:marBottom w:val="0"/>
          <w:divBdr>
            <w:top w:val="none" w:sz="0" w:space="0" w:color="auto"/>
            <w:left w:val="none" w:sz="0" w:space="0" w:color="auto"/>
            <w:bottom w:val="none" w:sz="0" w:space="0" w:color="auto"/>
            <w:right w:val="none" w:sz="0" w:space="0" w:color="auto"/>
          </w:divBdr>
        </w:div>
      </w:divsChild>
    </w:div>
    <w:div w:id="1432697925">
      <w:bodyDiv w:val="1"/>
      <w:marLeft w:val="0"/>
      <w:marRight w:val="0"/>
      <w:marTop w:val="0"/>
      <w:marBottom w:val="0"/>
      <w:divBdr>
        <w:top w:val="none" w:sz="0" w:space="0" w:color="auto"/>
        <w:left w:val="none" w:sz="0" w:space="0" w:color="auto"/>
        <w:bottom w:val="none" w:sz="0" w:space="0" w:color="auto"/>
        <w:right w:val="none" w:sz="0" w:space="0" w:color="auto"/>
      </w:divBdr>
    </w:div>
    <w:div w:id="1457719845">
      <w:bodyDiv w:val="1"/>
      <w:marLeft w:val="0"/>
      <w:marRight w:val="0"/>
      <w:marTop w:val="0"/>
      <w:marBottom w:val="0"/>
      <w:divBdr>
        <w:top w:val="none" w:sz="0" w:space="0" w:color="auto"/>
        <w:left w:val="none" w:sz="0" w:space="0" w:color="auto"/>
        <w:bottom w:val="none" w:sz="0" w:space="0" w:color="auto"/>
        <w:right w:val="none" w:sz="0" w:space="0" w:color="auto"/>
      </w:divBdr>
    </w:div>
    <w:div w:id="1553148748">
      <w:bodyDiv w:val="1"/>
      <w:marLeft w:val="0"/>
      <w:marRight w:val="0"/>
      <w:marTop w:val="0"/>
      <w:marBottom w:val="0"/>
      <w:divBdr>
        <w:top w:val="none" w:sz="0" w:space="0" w:color="auto"/>
        <w:left w:val="none" w:sz="0" w:space="0" w:color="auto"/>
        <w:bottom w:val="none" w:sz="0" w:space="0" w:color="auto"/>
        <w:right w:val="none" w:sz="0" w:space="0" w:color="auto"/>
      </w:divBdr>
    </w:div>
    <w:div w:id="1592085788">
      <w:bodyDiv w:val="1"/>
      <w:marLeft w:val="0"/>
      <w:marRight w:val="0"/>
      <w:marTop w:val="0"/>
      <w:marBottom w:val="0"/>
      <w:divBdr>
        <w:top w:val="none" w:sz="0" w:space="0" w:color="auto"/>
        <w:left w:val="none" w:sz="0" w:space="0" w:color="auto"/>
        <w:bottom w:val="none" w:sz="0" w:space="0" w:color="auto"/>
        <w:right w:val="none" w:sz="0" w:space="0" w:color="auto"/>
      </w:divBdr>
    </w:div>
    <w:div w:id="1606957522">
      <w:bodyDiv w:val="1"/>
      <w:marLeft w:val="0"/>
      <w:marRight w:val="0"/>
      <w:marTop w:val="0"/>
      <w:marBottom w:val="0"/>
      <w:divBdr>
        <w:top w:val="none" w:sz="0" w:space="0" w:color="auto"/>
        <w:left w:val="none" w:sz="0" w:space="0" w:color="auto"/>
        <w:bottom w:val="none" w:sz="0" w:space="0" w:color="auto"/>
        <w:right w:val="none" w:sz="0" w:space="0" w:color="auto"/>
      </w:divBdr>
    </w:div>
    <w:div w:id="1727681935">
      <w:bodyDiv w:val="1"/>
      <w:marLeft w:val="0"/>
      <w:marRight w:val="0"/>
      <w:marTop w:val="0"/>
      <w:marBottom w:val="0"/>
      <w:divBdr>
        <w:top w:val="none" w:sz="0" w:space="0" w:color="auto"/>
        <w:left w:val="none" w:sz="0" w:space="0" w:color="auto"/>
        <w:bottom w:val="none" w:sz="0" w:space="0" w:color="auto"/>
        <w:right w:val="none" w:sz="0" w:space="0" w:color="auto"/>
      </w:divBdr>
    </w:div>
    <w:div w:id="1759055569">
      <w:bodyDiv w:val="1"/>
      <w:marLeft w:val="0"/>
      <w:marRight w:val="0"/>
      <w:marTop w:val="0"/>
      <w:marBottom w:val="0"/>
      <w:divBdr>
        <w:top w:val="none" w:sz="0" w:space="0" w:color="auto"/>
        <w:left w:val="none" w:sz="0" w:space="0" w:color="auto"/>
        <w:bottom w:val="none" w:sz="0" w:space="0" w:color="auto"/>
        <w:right w:val="none" w:sz="0" w:space="0" w:color="auto"/>
      </w:divBdr>
    </w:div>
    <w:div w:id="1844394748">
      <w:bodyDiv w:val="1"/>
      <w:marLeft w:val="0"/>
      <w:marRight w:val="0"/>
      <w:marTop w:val="0"/>
      <w:marBottom w:val="0"/>
      <w:divBdr>
        <w:top w:val="none" w:sz="0" w:space="0" w:color="auto"/>
        <w:left w:val="none" w:sz="0" w:space="0" w:color="auto"/>
        <w:bottom w:val="none" w:sz="0" w:space="0" w:color="auto"/>
        <w:right w:val="none" w:sz="0" w:space="0" w:color="auto"/>
      </w:divBdr>
    </w:div>
    <w:div w:id="1845390178">
      <w:bodyDiv w:val="1"/>
      <w:marLeft w:val="0"/>
      <w:marRight w:val="0"/>
      <w:marTop w:val="0"/>
      <w:marBottom w:val="0"/>
      <w:divBdr>
        <w:top w:val="none" w:sz="0" w:space="0" w:color="auto"/>
        <w:left w:val="none" w:sz="0" w:space="0" w:color="auto"/>
        <w:bottom w:val="none" w:sz="0" w:space="0" w:color="auto"/>
        <w:right w:val="none" w:sz="0" w:space="0" w:color="auto"/>
      </w:divBdr>
    </w:div>
    <w:div w:id="1918663974">
      <w:bodyDiv w:val="1"/>
      <w:marLeft w:val="0"/>
      <w:marRight w:val="0"/>
      <w:marTop w:val="0"/>
      <w:marBottom w:val="0"/>
      <w:divBdr>
        <w:top w:val="none" w:sz="0" w:space="0" w:color="auto"/>
        <w:left w:val="none" w:sz="0" w:space="0" w:color="auto"/>
        <w:bottom w:val="none" w:sz="0" w:space="0" w:color="auto"/>
        <w:right w:val="none" w:sz="0" w:space="0" w:color="auto"/>
      </w:divBdr>
    </w:div>
    <w:div w:id="1973515361">
      <w:bodyDiv w:val="1"/>
      <w:marLeft w:val="0"/>
      <w:marRight w:val="0"/>
      <w:marTop w:val="0"/>
      <w:marBottom w:val="0"/>
      <w:divBdr>
        <w:top w:val="none" w:sz="0" w:space="0" w:color="auto"/>
        <w:left w:val="none" w:sz="0" w:space="0" w:color="auto"/>
        <w:bottom w:val="none" w:sz="0" w:space="0" w:color="auto"/>
        <w:right w:val="none" w:sz="0" w:space="0" w:color="auto"/>
      </w:divBdr>
    </w:div>
    <w:div w:id="2060739671">
      <w:bodyDiv w:val="1"/>
      <w:marLeft w:val="0"/>
      <w:marRight w:val="0"/>
      <w:marTop w:val="0"/>
      <w:marBottom w:val="0"/>
      <w:divBdr>
        <w:top w:val="none" w:sz="0" w:space="0" w:color="auto"/>
        <w:left w:val="none" w:sz="0" w:space="0" w:color="auto"/>
        <w:bottom w:val="none" w:sz="0" w:space="0" w:color="auto"/>
        <w:right w:val="none" w:sz="0" w:space="0" w:color="auto"/>
      </w:divBdr>
    </w:div>
    <w:div w:id="2070112550">
      <w:bodyDiv w:val="1"/>
      <w:marLeft w:val="0"/>
      <w:marRight w:val="0"/>
      <w:marTop w:val="0"/>
      <w:marBottom w:val="0"/>
      <w:divBdr>
        <w:top w:val="none" w:sz="0" w:space="0" w:color="auto"/>
        <w:left w:val="none" w:sz="0" w:space="0" w:color="auto"/>
        <w:bottom w:val="none" w:sz="0" w:space="0" w:color="auto"/>
        <w:right w:val="none" w:sz="0" w:space="0" w:color="auto"/>
      </w:divBdr>
    </w:div>
    <w:div w:id="20834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A463DBE6-23F1-4137-BB91-A63FDF66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939</Words>
  <Characters>5167</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SOS</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Susana.Lara@sos-kd.org</dc:creator>
  <cp:lastModifiedBy>Raphael Orrego Flores (DHL PY)</cp:lastModifiedBy>
  <cp:revision>19</cp:revision>
  <cp:lastPrinted>2014-06-03T13:13:00Z</cp:lastPrinted>
  <dcterms:created xsi:type="dcterms:W3CDTF">2018-03-14T18:26:00Z</dcterms:created>
  <dcterms:modified xsi:type="dcterms:W3CDTF">2020-10-12T00:54:00Z</dcterms:modified>
</cp:coreProperties>
</file>