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804205736"/>
        <w:docPartObj>
          <w:docPartGallery w:val="Cover Pages"/>
          <w:docPartUnique/>
        </w:docPartObj>
      </w:sdtPr>
      <w:sdtEndPr>
        <w:rPr>
          <w:rFonts w:cs="Arial"/>
          <w:b/>
          <w:color w:val="E74361"/>
          <w:sz w:val="52"/>
        </w:rPr>
      </w:sdtEndPr>
      <w:sdtContent>
        <w:p w14:paraId="35D9319F" w14:textId="56830D15" w:rsidR="00F43860" w:rsidRDefault="00F43860" w:rsidP="0046619E"/>
        <w:p w14:paraId="2B1A967D" w14:textId="7C99D144" w:rsidR="00D14AF8" w:rsidRDefault="00D14AF8" w:rsidP="0046619E">
          <w:pPr>
            <w:jc w:val="center"/>
            <w:rPr>
              <w:rFonts w:cs="Arial"/>
              <w:b/>
              <w:color w:val="00B0F0"/>
              <w:sz w:val="32"/>
            </w:rPr>
          </w:pPr>
          <w:r w:rsidRPr="00D14AF8">
            <w:rPr>
              <w:rFonts w:cs="Arial"/>
              <w:b/>
              <w:noProof/>
              <w:color w:val="00B0F0"/>
              <w:sz w:val="32"/>
              <w:lang w:eastAsia="en-GB"/>
            </w:rPr>
            <mc:AlternateContent>
              <mc:Choice Requires="wps">
                <w:drawing>
                  <wp:anchor distT="0" distB="0" distL="114300" distR="114300" simplePos="0" relativeHeight="251694080" behindDoc="0" locked="0" layoutInCell="1" allowOverlap="1" wp14:anchorId="36364096" wp14:editId="4BE228EE">
                    <wp:simplePos x="0" y="0"/>
                    <wp:positionH relativeFrom="column">
                      <wp:posOffset>326390</wp:posOffset>
                    </wp:positionH>
                    <wp:positionV relativeFrom="paragraph">
                      <wp:posOffset>102235</wp:posOffset>
                    </wp:positionV>
                    <wp:extent cx="5825490" cy="7153275"/>
                    <wp:effectExtent l="0" t="0" r="22860" b="28575"/>
                    <wp:wrapNone/>
                    <wp:docPr id="47" name="Rectangle 47"/>
                    <wp:cNvGraphicFramePr/>
                    <a:graphic xmlns:a="http://schemas.openxmlformats.org/drawingml/2006/main">
                      <a:graphicData uri="http://schemas.microsoft.com/office/word/2010/wordprocessingShape">
                        <wps:wsp>
                          <wps:cNvSpPr/>
                          <wps:spPr>
                            <a:xfrm>
                              <a:off x="0" y="0"/>
                              <a:ext cx="5825490" cy="7153275"/>
                            </a:xfrm>
                            <a:prstGeom prst="rect">
                              <a:avLst/>
                            </a:prstGeom>
                            <a:noFill/>
                            <a:ln>
                              <a:solidFill>
                                <a:srgbClr val="00B1E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o:spid="_x0000_s1026" style="position:absolute;margin-left:25.7pt;margin-top:8.05pt;width:458.7pt;height:56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" filled="f" strokecolor="#00b1e6" strokeweight="2pt"/>
                </w:pict>
              </mc:Fallback>
            </mc:AlternateContent>
          </w:r>
        </w:p>
        <w:p w14:paraId="68518071" w14:textId="10D3C053" w:rsidR="00F43860" w:rsidRPr="00D14AF8" w:rsidRDefault="00D14AF8" w:rsidP="0046619E">
          <w:pPr>
            <w:jc w:val="center"/>
            <w:rPr>
              <w:rFonts w:cs="Arial"/>
              <w:b/>
              <w:color w:val="00B0F0"/>
              <w:sz w:val="32"/>
            </w:rPr>
          </w:pPr>
          <w:r w:rsidRPr="00D14AF8">
            <w:rPr>
              <w:rFonts w:cs="Arial"/>
              <w:b/>
              <w:color w:val="00B0F0"/>
              <w:sz w:val="32"/>
            </w:rPr>
            <w:t xml:space="preserve">Deutsche Post DHL and SOS Children’s Villages </w:t>
          </w:r>
          <w:proofErr w:type="spellStart"/>
          <w:r w:rsidRPr="00D14AF8">
            <w:rPr>
              <w:rFonts w:cs="Arial"/>
              <w:b/>
              <w:color w:val="00B0F0"/>
              <w:sz w:val="32"/>
            </w:rPr>
            <w:t>GoTeach</w:t>
          </w:r>
          <w:proofErr w:type="spellEnd"/>
          <w:r w:rsidRPr="00D14AF8">
            <w:rPr>
              <w:rFonts w:cs="Arial"/>
              <w:b/>
              <w:color w:val="00B0F0"/>
              <w:sz w:val="32"/>
            </w:rPr>
            <w:t xml:space="preserve"> Partnership</w:t>
          </w:r>
        </w:p>
        <w:p w14:paraId="3E4911B2" w14:textId="77777777" w:rsidR="00D14AF8" w:rsidRPr="00D14AF8" w:rsidRDefault="00D14AF8" w:rsidP="0046619E">
          <w:pPr>
            <w:jc w:val="center"/>
            <w:rPr>
              <w:rFonts w:cs="Arial"/>
              <w:b/>
              <w:color w:val="E74361"/>
              <w:sz w:val="18"/>
            </w:rPr>
          </w:pPr>
        </w:p>
        <w:p w14:paraId="1217B4D7" w14:textId="680FA3EC" w:rsidR="00387528" w:rsidRDefault="00E5318F" w:rsidP="0046619E">
          <w:pPr>
            <w:jc w:val="center"/>
            <w:rPr>
              <w:rFonts w:cs="Arial"/>
              <w:b/>
              <w:color w:val="E74361"/>
              <w:sz w:val="56"/>
            </w:rPr>
          </w:pPr>
          <w:r>
            <w:rPr>
              <w:rFonts w:cs="Arial"/>
              <w:b/>
              <w:color w:val="E74361"/>
              <w:sz w:val="56"/>
            </w:rPr>
            <w:t>Case Study</w:t>
          </w:r>
          <w:r w:rsidR="00387528">
            <w:rPr>
              <w:rFonts w:cs="Arial"/>
              <w:b/>
              <w:color w:val="E74361"/>
              <w:sz w:val="56"/>
            </w:rPr>
            <w:t xml:space="preserve"> on </w:t>
          </w:r>
        </w:p>
        <w:p w14:paraId="4DBB606C" w14:textId="6DD8A66B" w:rsidR="00F43860" w:rsidRPr="0046619E" w:rsidRDefault="00FD3820" w:rsidP="0046619E">
          <w:pPr>
            <w:jc w:val="center"/>
            <w:rPr>
              <w:rFonts w:cs="Arial"/>
              <w:b/>
              <w:color w:val="E74361"/>
              <w:sz w:val="56"/>
            </w:rPr>
          </w:pPr>
          <w:r>
            <w:rPr>
              <w:b/>
              <w:noProof/>
              <w:color w:val="E74061"/>
              <w:sz w:val="52"/>
              <w:lang w:eastAsia="en-GB"/>
            </w:rPr>
            <mc:AlternateContent>
              <mc:Choice Requires="wps">
                <w:drawing>
                  <wp:anchor distT="0" distB="0" distL="114300" distR="114300" simplePos="0" relativeHeight="251673600" behindDoc="0" locked="0" layoutInCell="1" allowOverlap="1" wp14:anchorId="25AE9164" wp14:editId="4AB4FE09">
                    <wp:simplePos x="0" y="0"/>
                    <wp:positionH relativeFrom="column">
                      <wp:posOffset>495935</wp:posOffset>
                    </wp:positionH>
                    <wp:positionV relativeFrom="paragraph">
                      <wp:posOffset>530860</wp:posOffset>
                    </wp:positionV>
                    <wp:extent cx="5447030" cy="0"/>
                    <wp:effectExtent l="0" t="0" r="20320" b="19050"/>
                    <wp:wrapNone/>
                    <wp:docPr id="6" name="Straight Connector 6"/>
                    <wp:cNvGraphicFramePr/>
                    <a:graphic xmlns:a="http://schemas.openxmlformats.org/drawingml/2006/main">
                      <a:graphicData uri="http://schemas.microsoft.com/office/word/2010/wordprocessingShape">
                        <wps:wsp>
                          <wps:cNvCnPr/>
                          <wps:spPr>
                            <a:xfrm>
                              <a:off x="0" y="0"/>
                              <a:ext cx="5447030" cy="0"/>
                            </a:xfrm>
                            <a:prstGeom prst="line">
                              <a:avLst/>
                            </a:prstGeom>
                            <a:ln w="19050">
                              <a:solidFill>
                                <a:srgbClr val="009EE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5pt,41.8pt" to="467.9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" strokecolor="#009ee0" strokeweight="1.5pt"/>
                </w:pict>
              </mc:Fallback>
            </mc:AlternateContent>
          </w:r>
          <w:proofErr w:type="spellStart"/>
          <w:r w:rsidR="00387528">
            <w:rPr>
              <w:rFonts w:cs="Arial"/>
              <w:b/>
              <w:color w:val="E74361"/>
              <w:sz w:val="56"/>
            </w:rPr>
            <w:t>GoTeach</w:t>
          </w:r>
          <w:proofErr w:type="spellEnd"/>
          <w:r w:rsidR="00387528">
            <w:rPr>
              <w:rFonts w:cs="Arial"/>
              <w:b/>
              <w:color w:val="E74361"/>
              <w:sz w:val="56"/>
            </w:rPr>
            <w:t xml:space="preserve"> Job Hunting Skills</w:t>
          </w:r>
        </w:p>
        <w:p w14:paraId="5A21EFCF" w14:textId="66D38311" w:rsidR="00F43860" w:rsidRDefault="00FD3820" w:rsidP="0046619E">
          <w:pPr>
            <w:spacing w:after="0" w:line="240" w:lineRule="auto"/>
            <w:jc w:val="left"/>
            <w:rPr>
              <w:rFonts w:cs="Arial"/>
              <w:b/>
              <w:color w:val="E74361"/>
              <w:sz w:val="52"/>
            </w:rPr>
          </w:pPr>
          <w:r w:rsidRPr="005C2E3E">
            <w:rPr>
              <w:noProof/>
              <w:lang w:eastAsia="en-GB"/>
            </w:rPr>
            <mc:AlternateContent>
              <mc:Choice Requires="wps">
                <w:drawing>
                  <wp:anchor distT="0" distB="0" distL="114300" distR="114300" simplePos="0" relativeHeight="251671552" behindDoc="1" locked="0" layoutInCell="1" allowOverlap="1" wp14:anchorId="67AD92E3" wp14:editId="5EDF1715">
                    <wp:simplePos x="0" y="0"/>
                    <wp:positionH relativeFrom="column">
                      <wp:posOffset>1383665</wp:posOffset>
                    </wp:positionH>
                    <wp:positionV relativeFrom="paragraph">
                      <wp:posOffset>3110865</wp:posOffset>
                    </wp:positionV>
                    <wp:extent cx="3752850" cy="1038225"/>
                    <wp:effectExtent l="0" t="0" r="19050" b="28575"/>
                    <wp:wrapThrough wrapText="bothSides">
                      <wp:wrapPolygon edited="0">
                        <wp:start x="0" y="0"/>
                        <wp:lineTo x="0" y="21798"/>
                        <wp:lineTo x="21600" y="21798"/>
                        <wp:lineTo x="21600" y="0"/>
                        <wp:lineTo x="0" y="0"/>
                      </wp:wrapPolygon>
                    </wp:wrapThrough>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038225"/>
                            </a:xfrm>
                            <a:prstGeom prst="rect">
                              <a:avLst/>
                            </a:prstGeom>
                            <a:solidFill>
                              <a:srgbClr val="009EE0"/>
                            </a:solidFill>
                            <a:ln>
                              <a:solidFill>
                                <a:srgbClr val="009EE0"/>
                              </a:solidFill>
                            </a:ln>
                            <a:extLst/>
                          </wps:spPr>
                          <wps:txbx>
                            <w:txbxContent>
                              <w:p w14:paraId="6DA7F6FA" w14:textId="598FEB05" w:rsidR="00E86B66" w:rsidRPr="00B15F8A" w:rsidRDefault="00E86B66" w:rsidP="00F43860">
                                <w:pPr>
                                  <w:pStyle w:val="Introductiontexttitlepage"/>
                                  <w:rPr>
                                    <w:lang w:val="en-GB"/>
                                  </w:rPr>
                                </w:pPr>
                                <w:r>
                                  <w:rPr>
                                    <w:lang w:val="en-GB"/>
                                  </w:rPr>
                                  <w:t>This case study is done in the frame of the</w:t>
                                </w:r>
                                <w:r w:rsidR="003473E1">
                                  <w:rPr>
                                    <w:lang w:val="en-GB"/>
                                  </w:rPr>
                                  <w:t xml:space="preserve"> </w:t>
                                </w:r>
                                <w:proofErr w:type="spellStart"/>
                                <w:r w:rsidR="003473E1">
                                  <w:rPr>
                                    <w:lang w:val="en-GB"/>
                                  </w:rPr>
                                  <w:t>GoTeach</w:t>
                                </w:r>
                                <w:proofErr w:type="spellEnd"/>
                                <w:r>
                                  <w:rPr>
                                    <w:lang w:val="en-GB"/>
                                  </w:rPr>
                                  <w:t xml:space="preserve"> project and supports the sharing of experiences from member associations.</w:t>
                                </w:r>
                              </w:p>
                              <w:p w14:paraId="5FBAD5C5" w14:textId="77777777" w:rsidR="00E86B66" w:rsidRPr="00B15F8A" w:rsidRDefault="00E86B66" w:rsidP="00F43860">
                                <w:pPr>
                                  <w:pStyle w:val="Introductiontexttitlepage"/>
                                  <w:rPr>
                                    <w:lang w:val="en-GB"/>
                                  </w:rPr>
                                </w:pPr>
                              </w:p>
                              <w:p w14:paraId="1DA7D7A3" w14:textId="36B1CDC7" w:rsidR="00E86B66" w:rsidRPr="00B15F8A" w:rsidRDefault="00E86B66" w:rsidP="00F43860">
                                <w:pPr>
                                  <w:pStyle w:val="Introductiontexttitlepage"/>
                                  <w:jc w:val="center"/>
                                  <w:rPr>
                                    <w:lang w:val="en-GB"/>
                                  </w:rPr>
                                </w:pPr>
                              </w:p>
                              <w:p w14:paraId="4B083F5D" w14:textId="77777777" w:rsidR="00E86B66" w:rsidRPr="00B15F8A" w:rsidRDefault="00E86B66" w:rsidP="00F43860">
                                <w:pPr>
                                  <w:pStyle w:val="Introductiontexttitlepage"/>
                                  <w:jc w:val="center"/>
                                  <w:rPr>
                                    <w:lang w:val="en-GB"/>
                                  </w:rPr>
                                </w:pPr>
                              </w:p>
                              <w:p w14:paraId="1673A0A3" w14:textId="77777777" w:rsidR="00E86B66" w:rsidRPr="00B15F8A" w:rsidRDefault="00E86B66" w:rsidP="00F43860">
                                <w:pPr>
                                  <w:pStyle w:val="Introductiontexttitlepage"/>
                                  <w:rPr>
                                    <w:lang w:val="en-GB"/>
                                  </w:rPr>
                                </w:pPr>
                              </w:p>
                              <w:p w14:paraId="6CE65C7D" w14:textId="77777777" w:rsidR="00E86B66" w:rsidRPr="00B15F8A" w:rsidRDefault="00E86B66" w:rsidP="00F43860">
                                <w:pPr>
                                  <w:pStyle w:val="Introductiontexttitlepage"/>
                                  <w:rPr>
                                    <w:lang w:val="en-GB"/>
                                  </w:rPr>
                                </w:pPr>
                              </w:p>
                              <w:p w14:paraId="5C7707FE" w14:textId="77777777" w:rsidR="00E86B66" w:rsidRPr="00B15F8A" w:rsidRDefault="00E86B66" w:rsidP="00F43860">
                                <w:pPr>
                                  <w:pStyle w:val="Introductiontexttitlepage"/>
                                  <w:rPr>
                                    <w:lang w:val="en-GB"/>
                                  </w:rPr>
                                </w:pPr>
                              </w:p>
                              <w:p w14:paraId="5D7A7A5B" w14:textId="77777777" w:rsidR="00E86B66" w:rsidRDefault="00E86B66" w:rsidP="00F43860">
                                <w:pPr>
                                  <w:pStyle w:val="Introductiontexttitlepage"/>
                                </w:pPr>
                              </w:p>
                              <w:p w14:paraId="3EB4E228" w14:textId="77777777" w:rsidR="00E86B66" w:rsidRPr="009419F5" w:rsidRDefault="00E86B66" w:rsidP="00F43860">
                                <w:pPr>
                                  <w:pStyle w:val="Introductiontexttitlepage"/>
                                </w:pPr>
                              </w:p>
                              <w:p w14:paraId="3C54DDFE" w14:textId="77777777" w:rsidR="00E86B66" w:rsidRPr="009419F5" w:rsidRDefault="00E86B66" w:rsidP="00F43860">
                                <w:pPr>
                                  <w:pStyle w:val="Introductiontexttitlepage"/>
                                </w:pPr>
                              </w:p>
                            </w:txbxContent>
                          </wps:txbx>
                          <wps:bodyPr rot="0" vert="horz" wrap="square" lIns="180000" tIns="18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108.95pt;margin-top:244.95pt;width:295.5pt;height:8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" fillcolor="#009ee0" strokecolor="#009ee0">
                    <v:textbox inset="5mm,5mm,5mm,5mm">
                      <w:txbxContent>
                        <w:p w14:paraId="6DA7F6FA" w14:textId="598FEB05" w:rsidR="00E86B66" w:rsidRPr="00B15F8A" w:rsidRDefault="00E86B66" w:rsidP="00F43860">
                          <w:pPr>
                            <w:pStyle w:val="Introductiontexttitlepage"/>
                            <w:rPr>
                              <w:lang w:val="en-GB"/>
                            </w:rPr>
                          </w:pPr>
                          <w:r>
                            <w:rPr>
                              <w:lang w:val="en-GB"/>
                            </w:rPr>
                            <w:t>This case study is done in the frame of the</w:t>
                          </w:r>
                          <w:r w:rsidR="003473E1">
                            <w:rPr>
                              <w:lang w:val="en-GB"/>
                            </w:rPr>
                            <w:t xml:space="preserve"> </w:t>
                          </w:r>
                          <w:proofErr w:type="spellStart"/>
                          <w:r w:rsidR="003473E1">
                            <w:rPr>
                              <w:lang w:val="en-GB"/>
                            </w:rPr>
                            <w:t>GoTeach</w:t>
                          </w:r>
                          <w:proofErr w:type="spellEnd"/>
                          <w:r>
                            <w:rPr>
                              <w:lang w:val="en-GB"/>
                            </w:rPr>
                            <w:t xml:space="preserve"> project and supports the sharing of experiences from member associations.</w:t>
                          </w:r>
                        </w:p>
                        <w:p w14:paraId="5FBAD5C5" w14:textId="77777777" w:rsidR="00E86B66" w:rsidRPr="00B15F8A" w:rsidRDefault="00E86B66" w:rsidP="00F43860">
                          <w:pPr>
                            <w:pStyle w:val="Introductiontexttitlepage"/>
                            <w:rPr>
                              <w:lang w:val="en-GB"/>
                            </w:rPr>
                          </w:pPr>
                        </w:p>
                        <w:p w14:paraId="1DA7D7A3" w14:textId="36B1CDC7" w:rsidR="00E86B66" w:rsidRPr="00B15F8A" w:rsidRDefault="00E86B66" w:rsidP="00F43860">
                          <w:pPr>
                            <w:pStyle w:val="Introductiontexttitlepage"/>
                            <w:jc w:val="center"/>
                            <w:rPr>
                              <w:lang w:val="en-GB"/>
                            </w:rPr>
                          </w:pPr>
                        </w:p>
                        <w:p w14:paraId="4B083F5D" w14:textId="77777777" w:rsidR="00E86B66" w:rsidRPr="00B15F8A" w:rsidRDefault="00E86B66" w:rsidP="00F43860">
                          <w:pPr>
                            <w:pStyle w:val="Introductiontexttitlepage"/>
                            <w:jc w:val="center"/>
                            <w:rPr>
                              <w:lang w:val="en-GB"/>
                            </w:rPr>
                          </w:pPr>
                        </w:p>
                        <w:p w14:paraId="1673A0A3" w14:textId="77777777" w:rsidR="00E86B66" w:rsidRPr="00B15F8A" w:rsidRDefault="00E86B66" w:rsidP="00F43860">
                          <w:pPr>
                            <w:pStyle w:val="Introductiontexttitlepage"/>
                            <w:rPr>
                              <w:lang w:val="en-GB"/>
                            </w:rPr>
                          </w:pPr>
                        </w:p>
                        <w:p w14:paraId="6CE65C7D" w14:textId="77777777" w:rsidR="00E86B66" w:rsidRPr="00B15F8A" w:rsidRDefault="00E86B66" w:rsidP="00F43860">
                          <w:pPr>
                            <w:pStyle w:val="Introductiontexttitlepage"/>
                            <w:rPr>
                              <w:lang w:val="en-GB"/>
                            </w:rPr>
                          </w:pPr>
                        </w:p>
                        <w:p w14:paraId="5C7707FE" w14:textId="77777777" w:rsidR="00E86B66" w:rsidRPr="00B15F8A" w:rsidRDefault="00E86B66" w:rsidP="00F43860">
                          <w:pPr>
                            <w:pStyle w:val="Introductiontexttitlepage"/>
                            <w:rPr>
                              <w:lang w:val="en-GB"/>
                            </w:rPr>
                          </w:pPr>
                        </w:p>
                        <w:p w14:paraId="5D7A7A5B" w14:textId="77777777" w:rsidR="00E86B66" w:rsidRDefault="00E86B66" w:rsidP="00F43860">
                          <w:pPr>
                            <w:pStyle w:val="Introductiontexttitlepage"/>
                          </w:pPr>
                        </w:p>
                        <w:p w14:paraId="3EB4E228" w14:textId="77777777" w:rsidR="00E86B66" w:rsidRPr="009419F5" w:rsidRDefault="00E86B66" w:rsidP="00F43860">
                          <w:pPr>
                            <w:pStyle w:val="Introductiontexttitlepage"/>
                          </w:pPr>
                        </w:p>
                        <w:p w14:paraId="3C54DDFE" w14:textId="77777777" w:rsidR="00E86B66" w:rsidRPr="009419F5" w:rsidRDefault="00E86B66" w:rsidP="00F43860">
                          <w:pPr>
                            <w:pStyle w:val="Introductiontexttitlepage"/>
                          </w:pPr>
                        </w:p>
                      </w:txbxContent>
                    </v:textbox>
                    <w10:wrap type="through"/>
                  </v:shape>
                </w:pict>
              </mc:Fallback>
            </mc:AlternateContent>
          </w:r>
          <w:r>
            <w:rPr>
              <w:rFonts w:cs="Arial"/>
              <w:b/>
              <w:noProof/>
              <w:color w:val="E74361"/>
              <w:sz w:val="52"/>
              <w:lang w:eastAsia="en-GB"/>
            </w:rPr>
            <w:drawing>
              <wp:anchor distT="0" distB="0" distL="114300" distR="114300" simplePos="0" relativeHeight="251696128" behindDoc="1" locked="0" layoutInCell="1" allowOverlap="1" wp14:anchorId="1B467724" wp14:editId="5B582061">
                <wp:simplePos x="0" y="0"/>
                <wp:positionH relativeFrom="column">
                  <wp:posOffset>1869440</wp:posOffset>
                </wp:positionH>
                <wp:positionV relativeFrom="paragraph">
                  <wp:posOffset>140335</wp:posOffset>
                </wp:positionV>
                <wp:extent cx="2762250" cy="2834640"/>
                <wp:effectExtent l="0" t="0" r="0" b="3810"/>
                <wp:wrapThrough wrapText="bothSides">
                  <wp:wrapPolygon edited="0">
                    <wp:start x="0" y="0"/>
                    <wp:lineTo x="0" y="21484"/>
                    <wp:lineTo x="21451" y="21484"/>
                    <wp:lineTo x="21451" y="0"/>
                    <wp:lineTo x="0" y="0"/>
                  </wp:wrapPolygon>
                </wp:wrapThrough>
                <wp:docPr id="2" name="Picture 2" descr="C:\Users\HumrichJ\Captur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umrichJ\Capture1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2250" cy="2834640"/>
                        </a:xfrm>
                        <a:prstGeom prst="rect">
                          <a:avLst/>
                        </a:prstGeom>
                        <a:noFill/>
                        <a:ln>
                          <a:noFill/>
                        </a:ln>
                      </pic:spPr>
                    </pic:pic>
                  </a:graphicData>
                </a:graphic>
                <wp14:sizeRelH relativeFrom="page">
                  <wp14:pctWidth>0</wp14:pctWidth>
                </wp14:sizeRelH>
                <wp14:sizeRelV relativeFrom="page">
                  <wp14:pctHeight>0</wp14:pctHeight>
                </wp14:sizeRelV>
              </wp:anchor>
            </w:drawing>
          </w:r>
          <w:r w:rsidR="00F43860">
            <w:rPr>
              <w:rFonts w:cs="Arial"/>
              <w:b/>
              <w:color w:val="E74361"/>
              <w:sz w:val="52"/>
            </w:rPr>
            <w:br w:type="page"/>
          </w:r>
        </w:p>
      </w:sdtContent>
    </w:sdt>
    <w:p w14:paraId="196FB6B3" w14:textId="10CC6826" w:rsidR="005F7BDB" w:rsidRPr="00FB6AC3" w:rsidRDefault="005F7BDB" w:rsidP="0046619E">
      <w:pPr>
        <w:rPr>
          <w:rFonts w:cs="Arial"/>
          <w:color w:val="E74361"/>
          <w:sz w:val="32"/>
        </w:rPr>
      </w:pPr>
      <w:r w:rsidRPr="00FB6AC3">
        <w:rPr>
          <w:rFonts w:cs="Arial"/>
          <w:color w:val="E74361"/>
          <w:sz w:val="32"/>
        </w:rPr>
        <w:lastRenderedPageBreak/>
        <w:t xml:space="preserve">Content Information </w:t>
      </w:r>
    </w:p>
    <w:p w14:paraId="0AF32AEB" w14:textId="1D0F6EB6" w:rsidR="004C0D57" w:rsidRDefault="005F7BDB" w:rsidP="00387528">
      <w:pPr>
        <w:spacing w:after="0"/>
        <w:rPr>
          <w:rFonts w:cs="Arial"/>
          <w:color w:val="000000" w:themeColor="text1"/>
          <w:lang w:val="en-US"/>
        </w:rPr>
      </w:pPr>
      <w:r w:rsidRPr="00BC1091">
        <w:rPr>
          <w:rFonts w:cs="Arial"/>
          <w:color w:val="000000" w:themeColor="text1"/>
          <w:lang w:val="en-US"/>
        </w:rPr>
        <w:t xml:space="preserve">For more information on this </w:t>
      </w:r>
      <w:r w:rsidR="00387528">
        <w:rPr>
          <w:rFonts w:cs="Arial"/>
          <w:color w:val="000000" w:themeColor="text1"/>
          <w:lang w:val="en-US"/>
        </w:rPr>
        <w:t xml:space="preserve">Case Study, please contact </w:t>
      </w:r>
    </w:p>
    <w:p w14:paraId="663CEAA7" w14:textId="77777777" w:rsidR="00CA086E" w:rsidRDefault="00387528" w:rsidP="00387528">
      <w:pPr>
        <w:spacing w:after="0"/>
        <w:rPr>
          <w:rFonts w:cs="Arial"/>
          <w:color w:val="000000" w:themeColor="text1"/>
          <w:lang w:val="en-US"/>
        </w:rPr>
      </w:pPr>
      <w:r>
        <w:rPr>
          <w:rFonts w:cs="Arial"/>
          <w:color w:val="000000" w:themeColor="text1"/>
          <w:lang w:val="en-US"/>
        </w:rPr>
        <w:t>Ioana Savu</w:t>
      </w:r>
    </w:p>
    <w:p w14:paraId="00E6DB7F" w14:textId="77777777" w:rsidR="00CA086E" w:rsidRPr="00CA086E" w:rsidRDefault="00CA086E" w:rsidP="00CA086E">
      <w:pPr>
        <w:spacing w:after="0"/>
        <w:rPr>
          <w:rFonts w:cs="Arial"/>
          <w:color w:val="000000" w:themeColor="text1"/>
          <w:lang w:val="en-US"/>
        </w:rPr>
      </w:pPr>
      <w:r w:rsidRPr="00CA086E">
        <w:rPr>
          <w:rFonts w:cs="Arial"/>
          <w:color w:val="000000" w:themeColor="text1"/>
          <w:lang w:val="en-US"/>
        </w:rPr>
        <w:t xml:space="preserve">Assistant to the International Director </w:t>
      </w:r>
    </w:p>
    <w:p w14:paraId="337F3615" w14:textId="77777777" w:rsidR="00CA086E" w:rsidRPr="00CA086E" w:rsidRDefault="00CA086E" w:rsidP="00CA086E">
      <w:pPr>
        <w:spacing w:after="0"/>
        <w:rPr>
          <w:rFonts w:cs="Arial"/>
          <w:color w:val="000000" w:themeColor="text1"/>
          <w:lang w:val="en-US"/>
        </w:rPr>
      </w:pPr>
      <w:r w:rsidRPr="00CA086E">
        <w:rPr>
          <w:rFonts w:cs="Arial"/>
          <w:color w:val="000000" w:themeColor="text1"/>
          <w:lang w:val="en-US"/>
        </w:rPr>
        <w:t xml:space="preserve">Fund Development </w:t>
      </w:r>
    </w:p>
    <w:p w14:paraId="6875D7F3" w14:textId="7770C7E6" w:rsidR="00CA086E" w:rsidRPr="00CA086E" w:rsidRDefault="00BC3D50" w:rsidP="00CA086E">
      <w:pPr>
        <w:spacing w:after="0"/>
        <w:rPr>
          <w:rFonts w:cs="Arial"/>
          <w:color w:val="000000" w:themeColor="text1"/>
          <w:lang w:val="en-US"/>
        </w:rPr>
      </w:pPr>
      <w:hyperlink r:id="rId13" w:history="1">
        <w:r w:rsidR="00CA086E" w:rsidRPr="00FF2A8D">
          <w:rPr>
            <w:rStyle w:val="Hyperlink"/>
            <w:rFonts w:cs="Arial"/>
            <w:lang w:val="en-US"/>
          </w:rPr>
          <w:t>ioana.savu@sos-kd.org</w:t>
        </w:r>
      </w:hyperlink>
      <w:r w:rsidR="00CA086E">
        <w:rPr>
          <w:rFonts w:cs="Arial"/>
          <w:color w:val="000000" w:themeColor="text1"/>
          <w:lang w:val="en-US"/>
        </w:rPr>
        <w:t xml:space="preserve"> </w:t>
      </w:r>
      <w:r w:rsidR="00CA086E" w:rsidRPr="00CA086E">
        <w:rPr>
          <w:rFonts w:cs="Arial"/>
          <w:color w:val="000000" w:themeColor="text1"/>
          <w:lang w:val="en-US"/>
        </w:rPr>
        <w:t xml:space="preserve">  </w:t>
      </w:r>
    </w:p>
    <w:p w14:paraId="7A8A0C86" w14:textId="42F3928D" w:rsidR="00387528" w:rsidRDefault="00387528" w:rsidP="00CA086E">
      <w:pPr>
        <w:spacing w:after="0"/>
        <w:rPr>
          <w:rFonts w:cs="Arial"/>
          <w:color w:val="000000" w:themeColor="text1"/>
          <w:lang w:val="en-US"/>
        </w:rPr>
      </w:pPr>
    </w:p>
    <w:p w14:paraId="3C2CD298" w14:textId="77777777" w:rsidR="00CA086E" w:rsidRDefault="00CA086E" w:rsidP="00387528">
      <w:pPr>
        <w:spacing w:after="0"/>
        <w:rPr>
          <w:rFonts w:cs="Arial"/>
          <w:color w:val="000000" w:themeColor="text1"/>
          <w:lang w:val="en-US"/>
        </w:rPr>
      </w:pPr>
    </w:p>
    <w:p w14:paraId="74170385" w14:textId="3A4BEA22" w:rsidR="00387528" w:rsidRDefault="00387528" w:rsidP="00387528">
      <w:pPr>
        <w:spacing w:after="0"/>
        <w:rPr>
          <w:rFonts w:cs="Arial"/>
          <w:color w:val="000000" w:themeColor="text1"/>
          <w:lang w:val="en-US"/>
        </w:rPr>
      </w:pPr>
      <w:r>
        <w:rPr>
          <w:rFonts w:cs="Arial"/>
          <w:color w:val="000000" w:themeColor="text1"/>
          <w:lang w:val="en-US"/>
        </w:rPr>
        <w:t xml:space="preserve">Jana Humrich </w:t>
      </w:r>
    </w:p>
    <w:p w14:paraId="3474F8B8" w14:textId="77777777" w:rsidR="00CA086E" w:rsidRPr="00CA086E" w:rsidRDefault="00CA086E" w:rsidP="00CA086E">
      <w:pPr>
        <w:spacing w:after="0"/>
        <w:rPr>
          <w:rFonts w:cs="Arial"/>
          <w:color w:val="000000" w:themeColor="text1"/>
        </w:rPr>
      </w:pPr>
      <w:r w:rsidRPr="00CA086E">
        <w:rPr>
          <w:rFonts w:cs="Arial"/>
          <w:color w:val="000000" w:themeColor="text1"/>
        </w:rPr>
        <w:t xml:space="preserve">Deutsche Post DHL Group Partnership Support </w:t>
      </w:r>
    </w:p>
    <w:p w14:paraId="1E97DB8D" w14:textId="067678D9" w:rsidR="00CA086E" w:rsidRDefault="00CA086E" w:rsidP="00CA086E">
      <w:pPr>
        <w:spacing w:after="0"/>
        <w:rPr>
          <w:rFonts w:cs="Arial"/>
          <w:color w:val="000000" w:themeColor="text1"/>
        </w:rPr>
      </w:pPr>
      <w:r w:rsidRPr="00CA086E">
        <w:rPr>
          <w:rFonts w:cs="Arial"/>
          <w:color w:val="000000" w:themeColor="text1"/>
        </w:rPr>
        <w:t>Fund Development</w:t>
      </w:r>
    </w:p>
    <w:p w14:paraId="0A06D3AF" w14:textId="46A48BE8" w:rsidR="00CA086E" w:rsidRPr="003B43FE" w:rsidRDefault="00BC3D50" w:rsidP="00CA086E">
      <w:pPr>
        <w:spacing w:after="0"/>
        <w:rPr>
          <w:rFonts w:cs="Arial"/>
          <w:color w:val="000000" w:themeColor="text1"/>
        </w:rPr>
      </w:pPr>
      <w:hyperlink r:id="rId14" w:history="1">
        <w:r w:rsidR="00CA086E" w:rsidRPr="00FF2A8D">
          <w:rPr>
            <w:rStyle w:val="Hyperlink"/>
            <w:rFonts w:cs="Arial"/>
          </w:rPr>
          <w:t>jana.humrich@gmx.de</w:t>
        </w:r>
      </w:hyperlink>
      <w:r w:rsidR="00CA086E">
        <w:rPr>
          <w:rFonts w:cs="Arial"/>
          <w:color w:val="000000" w:themeColor="text1"/>
        </w:rPr>
        <w:t xml:space="preserve"> </w:t>
      </w:r>
    </w:p>
    <w:p w14:paraId="309356C1" w14:textId="77777777" w:rsidR="003B43FE" w:rsidRPr="003B43FE" w:rsidRDefault="003B43FE" w:rsidP="0046619E">
      <w:pPr>
        <w:spacing w:after="0" w:line="240" w:lineRule="auto"/>
        <w:rPr>
          <w:rFonts w:cs="Arial"/>
          <w:color w:val="000000" w:themeColor="text1"/>
        </w:rPr>
      </w:pPr>
    </w:p>
    <w:p w14:paraId="7ADC4A35" w14:textId="6FDBAF0E" w:rsidR="00614F18" w:rsidRDefault="005F7BDB" w:rsidP="0046619E">
      <w:pPr>
        <w:rPr>
          <w:color w:val="E74361"/>
          <w:sz w:val="32"/>
        </w:rPr>
      </w:pPr>
      <w:r w:rsidRPr="003068BC">
        <w:rPr>
          <w:rFonts w:cs="Arial"/>
          <w:color w:val="E74361"/>
          <w:sz w:val="32"/>
        </w:rPr>
        <w:t>Sources of Information</w:t>
      </w:r>
    </w:p>
    <w:p w14:paraId="4B8BF372" w14:textId="77777777" w:rsidR="00FB235D" w:rsidRDefault="002C1A52" w:rsidP="00312636">
      <w:pPr>
        <w:rPr>
          <w:rFonts w:cs="Arial"/>
          <w:color w:val="000000" w:themeColor="text1"/>
          <w:lang w:val="en-US"/>
        </w:rPr>
      </w:pPr>
      <w:r>
        <w:rPr>
          <w:rFonts w:cs="Arial"/>
          <w:color w:val="000000" w:themeColor="text1"/>
          <w:lang w:val="en-US"/>
        </w:rPr>
        <w:t xml:space="preserve">Interviews </w:t>
      </w:r>
      <w:r w:rsidR="00FB235D">
        <w:rPr>
          <w:rFonts w:cs="Arial"/>
          <w:color w:val="000000" w:themeColor="text1"/>
          <w:lang w:val="en-US"/>
        </w:rPr>
        <w:t>with</w:t>
      </w:r>
    </w:p>
    <w:p w14:paraId="6ED3E1D4" w14:textId="518B8597" w:rsidR="00FB235D" w:rsidRPr="00FB235D" w:rsidRDefault="00FB235D" w:rsidP="00FB235D">
      <w:pPr>
        <w:pStyle w:val="ListParagraph"/>
        <w:numPr>
          <w:ilvl w:val="0"/>
          <w:numId w:val="37"/>
        </w:numPr>
        <w:rPr>
          <w:rFonts w:cs="Arial"/>
          <w:color w:val="000000" w:themeColor="text1"/>
          <w:lang w:val="en-GB"/>
        </w:rPr>
      </w:pPr>
      <w:r w:rsidRPr="00FB235D">
        <w:rPr>
          <w:rFonts w:cs="Arial"/>
          <w:color w:val="000000" w:themeColor="text1"/>
          <w:lang w:val="en-GB"/>
        </w:rPr>
        <w:t>6 Young People from Peru and 2 Young People from Indonesia</w:t>
      </w:r>
    </w:p>
    <w:p w14:paraId="72787C69" w14:textId="6B3E8565" w:rsidR="00FB235D" w:rsidRPr="00FB235D" w:rsidRDefault="00FB235D" w:rsidP="00FB235D">
      <w:pPr>
        <w:pStyle w:val="ListParagraph"/>
        <w:numPr>
          <w:ilvl w:val="0"/>
          <w:numId w:val="37"/>
        </w:numPr>
        <w:rPr>
          <w:rFonts w:cs="Arial"/>
          <w:color w:val="000000" w:themeColor="text1"/>
          <w:lang w:val="en-GB"/>
        </w:rPr>
      </w:pPr>
      <w:r w:rsidRPr="00FB235D">
        <w:rPr>
          <w:lang w:val="en-GB"/>
        </w:rPr>
        <w:t>9 Volunteers from Thailand, Mauritius, South Africa, Peru and Indonesia</w:t>
      </w:r>
    </w:p>
    <w:p w14:paraId="33B036A0" w14:textId="77777777" w:rsidR="00312636" w:rsidRPr="00FB235D" w:rsidRDefault="00312636" w:rsidP="00312636">
      <w:pPr>
        <w:pStyle w:val="ListParagraph"/>
        <w:spacing w:line="276" w:lineRule="auto"/>
        <w:ind w:left="1134"/>
        <w:rPr>
          <w:rFonts w:cs="Arial"/>
          <w:color w:val="000000" w:themeColor="text1"/>
          <w:lang w:val="en-US"/>
        </w:rPr>
      </w:pPr>
    </w:p>
    <w:p w14:paraId="51FC2830" w14:textId="74BA8C95" w:rsidR="00312636" w:rsidRPr="00312636" w:rsidRDefault="00312636" w:rsidP="00312636">
      <w:pPr>
        <w:spacing w:after="120"/>
        <w:rPr>
          <w:rFonts w:cs="Arial"/>
          <w:color w:val="000000" w:themeColor="text1"/>
        </w:rPr>
      </w:pPr>
      <w:r>
        <w:rPr>
          <w:rFonts w:cs="Arial"/>
          <w:color w:val="000000" w:themeColor="text1"/>
        </w:rPr>
        <w:t>Internal documents:</w:t>
      </w:r>
    </w:p>
    <w:p w14:paraId="2F42CE55" w14:textId="64A83F16" w:rsidR="005F7BDB" w:rsidRDefault="005F7BDB" w:rsidP="00655E87">
      <w:pPr>
        <w:pStyle w:val="ListParagraph"/>
        <w:spacing w:line="276" w:lineRule="auto"/>
        <w:ind w:left="1134"/>
        <w:rPr>
          <w:rFonts w:cs="Arial"/>
          <w:color w:val="000000" w:themeColor="text1"/>
          <w:lang w:val="en-US"/>
        </w:rPr>
      </w:pPr>
    </w:p>
    <w:p w14:paraId="0D61FF82" w14:textId="77777777" w:rsidR="00387528" w:rsidRDefault="00387528" w:rsidP="00655E87">
      <w:pPr>
        <w:pStyle w:val="ListParagraph"/>
        <w:spacing w:line="276" w:lineRule="auto"/>
        <w:ind w:left="1134"/>
        <w:rPr>
          <w:rFonts w:cs="Arial"/>
          <w:color w:val="000000" w:themeColor="text1"/>
          <w:lang w:val="en-US"/>
        </w:rPr>
      </w:pPr>
    </w:p>
    <w:p w14:paraId="0393D9F3" w14:textId="77777777" w:rsidR="00387528" w:rsidRDefault="00387528" w:rsidP="00655E87">
      <w:pPr>
        <w:pStyle w:val="ListParagraph"/>
        <w:spacing w:line="276" w:lineRule="auto"/>
        <w:ind w:left="1134"/>
        <w:rPr>
          <w:rFonts w:cs="Arial"/>
          <w:color w:val="000000" w:themeColor="text1"/>
          <w:lang w:val="en-US"/>
        </w:rPr>
      </w:pPr>
    </w:p>
    <w:p w14:paraId="5A1CE9D6" w14:textId="77777777" w:rsidR="00387528" w:rsidRDefault="00387528" w:rsidP="00655E87">
      <w:pPr>
        <w:pStyle w:val="ListParagraph"/>
        <w:spacing w:line="276" w:lineRule="auto"/>
        <w:ind w:left="1134"/>
        <w:rPr>
          <w:rFonts w:cs="Arial"/>
          <w:color w:val="000000" w:themeColor="text1"/>
          <w:lang w:val="en-US"/>
        </w:rPr>
      </w:pPr>
    </w:p>
    <w:p w14:paraId="2243972D" w14:textId="77777777" w:rsidR="00387528" w:rsidRDefault="00387528" w:rsidP="00655E87">
      <w:pPr>
        <w:pStyle w:val="ListParagraph"/>
        <w:spacing w:line="276" w:lineRule="auto"/>
        <w:ind w:left="1134"/>
        <w:rPr>
          <w:rFonts w:cs="Arial"/>
          <w:color w:val="000000" w:themeColor="text1"/>
          <w:lang w:val="en-US"/>
        </w:rPr>
      </w:pPr>
    </w:p>
    <w:p w14:paraId="160B6A6C" w14:textId="77777777" w:rsidR="00387528" w:rsidRDefault="00387528" w:rsidP="00655E87">
      <w:pPr>
        <w:pStyle w:val="ListParagraph"/>
        <w:spacing w:line="276" w:lineRule="auto"/>
        <w:ind w:left="1134"/>
        <w:rPr>
          <w:rFonts w:cs="Arial"/>
          <w:color w:val="000000" w:themeColor="text1"/>
          <w:lang w:val="en-US"/>
        </w:rPr>
      </w:pPr>
    </w:p>
    <w:p w14:paraId="4EFE793D" w14:textId="77777777" w:rsidR="00387528" w:rsidRDefault="00387528" w:rsidP="00655E87">
      <w:pPr>
        <w:pStyle w:val="ListParagraph"/>
        <w:spacing w:line="276" w:lineRule="auto"/>
        <w:ind w:left="1134"/>
        <w:rPr>
          <w:rFonts w:cs="Arial"/>
          <w:color w:val="000000" w:themeColor="text1"/>
          <w:lang w:val="en-US"/>
        </w:rPr>
      </w:pPr>
    </w:p>
    <w:p w14:paraId="137E085B" w14:textId="77777777" w:rsidR="00387528" w:rsidRDefault="00387528" w:rsidP="00655E87">
      <w:pPr>
        <w:pStyle w:val="ListParagraph"/>
        <w:spacing w:line="276" w:lineRule="auto"/>
        <w:ind w:left="1134"/>
        <w:rPr>
          <w:rFonts w:cs="Arial"/>
          <w:color w:val="000000" w:themeColor="text1"/>
          <w:lang w:val="en-US"/>
        </w:rPr>
      </w:pPr>
    </w:p>
    <w:p w14:paraId="651353D0" w14:textId="77777777" w:rsidR="00387528" w:rsidRDefault="00387528" w:rsidP="00655E87">
      <w:pPr>
        <w:pStyle w:val="ListParagraph"/>
        <w:spacing w:line="276" w:lineRule="auto"/>
        <w:ind w:left="1134"/>
        <w:rPr>
          <w:rFonts w:cs="Arial"/>
          <w:color w:val="000000" w:themeColor="text1"/>
          <w:lang w:val="en-US"/>
        </w:rPr>
      </w:pPr>
    </w:p>
    <w:p w14:paraId="31833AB7" w14:textId="77777777" w:rsidR="00387528" w:rsidRDefault="00387528" w:rsidP="00655E87">
      <w:pPr>
        <w:pStyle w:val="ListParagraph"/>
        <w:spacing w:line="276" w:lineRule="auto"/>
        <w:ind w:left="1134"/>
        <w:rPr>
          <w:rFonts w:cs="Arial"/>
          <w:color w:val="000000" w:themeColor="text1"/>
          <w:lang w:val="en-US"/>
        </w:rPr>
      </w:pPr>
    </w:p>
    <w:p w14:paraId="12704464" w14:textId="77777777" w:rsidR="00387528" w:rsidRDefault="00387528" w:rsidP="00655E87">
      <w:pPr>
        <w:pStyle w:val="ListParagraph"/>
        <w:spacing w:line="276" w:lineRule="auto"/>
        <w:ind w:left="1134"/>
        <w:rPr>
          <w:rFonts w:cs="Arial"/>
          <w:color w:val="000000" w:themeColor="text1"/>
          <w:lang w:val="en-US"/>
        </w:rPr>
      </w:pPr>
    </w:p>
    <w:p w14:paraId="77FC75DC" w14:textId="77777777" w:rsidR="00387528" w:rsidRDefault="00387528" w:rsidP="00655E87">
      <w:pPr>
        <w:pStyle w:val="ListParagraph"/>
        <w:spacing w:line="276" w:lineRule="auto"/>
        <w:ind w:left="1134"/>
        <w:rPr>
          <w:rFonts w:cs="Arial"/>
          <w:color w:val="000000" w:themeColor="text1"/>
          <w:lang w:val="en-US"/>
        </w:rPr>
      </w:pPr>
    </w:p>
    <w:p w14:paraId="2B426858" w14:textId="77777777" w:rsidR="00387528" w:rsidRDefault="00387528" w:rsidP="00655E87">
      <w:pPr>
        <w:pStyle w:val="ListParagraph"/>
        <w:spacing w:line="276" w:lineRule="auto"/>
        <w:ind w:left="1134"/>
        <w:rPr>
          <w:rFonts w:cs="Arial"/>
          <w:color w:val="000000" w:themeColor="text1"/>
          <w:lang w:val="en-US"/>
        </w:rPr>
      </w:pPr>
    </w:p>
    <w:p w14:paraId="2DA9AF58" w14:textId="77777777" w:rsidR="00387528" w:rsidRDefault="00387528" w:rsidP="00655E87">
      <w:pPr>
        <w:pStyle w:val="ListParagraph"/>
        <w:spacing w:line="276" w:lineRule="auto"/>
        <w:ind w:left="1134"/>
        <w:rPr>
          <w:rFonts w:cs="Arial"/>
          <w:color w:val="000000" w:themeColor="text1"/>
          <w:lang w:val="en-US"/>
        </w:rPr>
      </w:pPr>
    </w:p>
    <w:p w14:paraId="61B87F5C" w14:textId="77777777" w:rsidR="00387528" w:rsidRPr="00332EEE" w:rsidRDefault="00387528" w:rsidP="00655E87">
      <w:pPr>
        <w:pStyle w:val="ListParagraph"/>
        <w:spacing w:line="276" w:lineRule="auto"/>
        <w:ind w:left="1134"/>
        <w:rPr>
          <w:rFonts w:cs="Arial"/>
          <w:color w:val="000000" w:themeColor="text1"/>
          <w:lang w:val="en-US"/>
        </w:rPr>
      </w:pPr>
    </w:p>
    <w:p w14:paraId="726FAE13" w14:textId="77777777" w:rsidR="005F7BDB" w:rsidRPr="00602C2F" w:rsidRDefault="005F7BDB" w:rsidP="0046619E">
      <w:pPr>
        <w:spacing w:after="0" w:line="240" w:lineRule="auto"/>
        <w:rPr>
          <w:rFonts w:cs="Arial"/>
          <w:color w:val="000000" w:themeColor="text1"/>
        </w:rPr>
      </w:pPr>
    </w:p>
    <w:p w14:paraId="0A5A4D90" w14:textId="77777777" w:rsidR="00094098" w:rsidRDefault="00094098" w:rsidP="0046619E"/>
    <w:p w14:paraId="3D70F6D2" w14:textId="77777777" w:rsidR="00332EEE" w:rsidRDefault="00332EEE" w:rsidP="0046619E"/>
    <w:p w14:paraId="093403B2" w14:textId="77777777" w:rsidR="005F7BDB" w:rsidRDefault="005F7BDB" w:rsidP="0046619E"/>
    <w:p w14:paraId="7CDDB3DE" w14:textId="77777777" w:rsidR="005F7BDB" w:rsidRDefault="005F7BDB" w:rsidP="0046619E"/>
    <w:p w14:paraId="63A9FE18" w14:textId="77777777" w:rsidR="005F7BDB" w:rsidRDefault="005F7BDB" w:rsidP="0046619E"/>
    <w:p w14:paraId="0BE96D8C" w14:textId="77777777" w:rsidR="005F7BDB" w:rsidRDefault="005F7BDB" w:rsidP="0046619E"/>
    <w:p w14:paraId="1445449B" w14:textId="77777777" w:rsidR="005F7BDB" w:rsidRDefault="005F7BDB" w:rsidP="0046619E"/>
    <w:p w14:paraId="67F0EBDE" w14:textId="00AFBF88" w:rsidR="005F7BDB" w:rsidRDefault="00CA086E" w:rsidP="0046619E">
      <w:r w:rsidRPr="00387528">
        <w:rPr>
          <w:rFonts w:cs="Arial"/>
          <w:noProof/>
          <w:color w:val="E74361"/>
          <w:lang w:eastAsia="en-GB"/>
        </w:rPr>
        <mc:AlternateContent>
          <mc:Choice Requires="wps">
            <w:drawing>
              <wp:anchor distT="0" distB="0" distL="114300" distR="114300" simplePos="0" relativeHeight="251695104" behindDoc="0" locked="0" layoutInCell="1" allowOverlap="1" wp14:anchorId="70F7526F" wp14:editId="6AACA393">
                <wp:simplePos x="0" y="0"/>
                <wp:positionH relativeFrom="column">
                  <wp:posOffset>-45085</wp:posOffset>
                </wp:positionH>
                <wp:positionV relativeFrom="paragraph">
                  <wp:posOffset>241935</wp:posOffset>
                </wp:positionV>
                <wp:extent cx="6609715" cy="4038600"/>
                <wp:effectExtent l="0" t="0" r="19685" b="19050"/>
                <wp:wrapNone/>
                <wp:docPr id="48" name="Rectangle 48"/>
                <wp:cNvGraphicFramePr/>
                <a:graphic xmlns:a="http://schemas.openxmlformats.org/drawingml/2006/main">
                  <a:graphicData uri="http://schemas.microsoft.com/office/word/2010/wordprocessingShape">
                    <wps:wsp>
                      <wps:cNvSpPr/>
                      <wps:spPr>
                        <a:xfrm>
                          <a:off x="0" y="0"/>
                          <a:ext cx="6609715" cy="4038600"/>
                        </a:xfrm>
                        <a:prstGeom prst="rect">
                          <a:avLst/>
                        </a:prstGeom>
                        <a:noFill/>
                        <a:ln>
                          <a:solidFill>
                            <a:srgbClr val="00B1E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8" o:spid="_x0000_s1026" style="position:absolute;margin-left:-3.55pt;margin-top:19.05pt;width:520.45pt;height:318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" filled="f" strokecolor="#00b1e6" strokeweight="2pt"/>
            </w:pict>
          </mc:Fallback>
        </mc:AlternateContent>
      </w:r>
    </w:p>
    <w:sdt>
      <w:sdtPr>
        <w:rPr>
          <w:rFonts w:asciiTheme="minorHAnsi" w:eastAsiaTheme="minorHAnsi" w:hAnsiTheme="minorHAnsi" w:cstheme="minorBidi"/>
          <w:b w:val="0"/>
          <w:bCs w:val="0"/>
          <w:color w:val="auto"/>
          <w:sz w:val="22"/>
          <w:szCs w:val="22"/>
          <w:lang w:val="en-GB" w:eastAsia="en-US"/>
        </w:rPr>
        <w:id w:val="-1887180498"/>
        <w:docPartObj>
          <w:docPartGallery w:val="Table of Contents"/>
          <w:docPartUnique/>
        </w:docPartObj>
      </w:sdtPr>
      <w:sdtEndPr>
        <w:rPr>
          <w:rFonts w:ascii="Arial" w:hAnsi="Arial"/>
          <w:noProof/>
          <w:sz w:val="20"/>
        </w:rPr>
      </w:sdtEndPr>
      <w:sdtContent>
        <w:p w14:paraId="1F0894D2" w14:textId="5BEBD0A2" w:rsidR="005F7BDB" w:rsidRPr="00387528" w:rsidRDefault="005F7BDB" w:rsidP="0046619E">
          <w:pPr>
            <w:pStyle w:val="TOCHeading"/>
            <w:rPr>
              <w:rFonts w:ascii="Arial" w:hAnsi="Arial" w:cs="Arial"/>
              <w:color w:val="E74361"/>
            </w:rPr>
          </w:pPr>
          <w:r w:rsidRPr="00387528">
            <w:rPr>
              <w:rFonts w:ascii="Arial" w:hAnsi="Arial" w:cs="Arial"/>
              <w:color w:val="E74361"/>
            </w:rPr>
            <w:t>Table of Contents</w:t>
          </w:r>
        </w:p>
        <w:p w14:paraId="7DD8A5E0" w14:textId="77777777" w:rsidR="0046619E" w:rsidRPr="00163B7E" w:rsidRDefault="0046619E" w:rsidP="0046619E">
          <w:pPr>
            <w:rPr>
              <w:sz w:val="16"/>
              <w:lang w:val="en-US" w:eastAsia="ja-JP"/>
            </w:rPr>
          </w:pPr>
        </w:p>
        <w:p w14:paraId="12641A32" w14:textId="77777777" w:rsidR="00E924C6" w:rsidRDefault="005F7BDB">
          <w:pPr>
            <w:pStyle w:val="TOC1"/>
            <w:tabs>
              <w:tab w:val="right" w:leader="dot" w:pos="9912"/>
            </w:tabs>
            <w:rPr>
              <w:rFonts w:asciiTheme="minorHAnsi" w:eastAsiaTheme="minorEastAsia" w:hAnsiTheme="minorHAnsi"/>
              <w:b w:val="0"/>
              <w:noProof/>
              <w:sz w:val="22"/>
              <w:lang w:eastAsia="en-GB"/>
            </w:rPr>
          </w:pPr>
          <w:r w:rsidRPr="00163B7E">
            <w:rPr>
              <w:rFonts w:cs="Arial"/>
              <w:b w:val="0"/>
              <w:sz w:val="18"/>
              <w:szCs w:val="18"/>
            </w:rPr>
            <w:fldChar w:fldCharType="begin"/>
          </w:r>
          <w:r w:rsidRPr="00163B7E">
            <w:rPr>
              <w:rFonts w:cs="Arial"/>
              <w:b w:val="0"/>
              <w:sz w:val="18"/>
              <w:szCs w:val="18"/>
            </w:rPr>
            <w:instrText xml:space="preserve"> TOC \o "1-3" \h \z \u </w:instrText>
          </w:r>
          <w:r w:rsidRPr="00163B7E">
            <w:rPr>
              <w:rFonts w:cs="Arial"/>
              <w:b w:val="0"/>
              <w:sz w:val="18"/>
              <w:szCs w:val="18"/>
            </w:rPr>
            <w:fldChar w:fldCharType="separate"/>
          </w:r>
          <w:hyperlink w:anchor="_Toc502840822" w:history="1">
            <w:r w:rsidR="00E924C6" w:rsidRPr="001A5078">
              <w:rPr>
                <w:rStyle w:val="Hyperlink"/>
                <w:noProof/>
              </w:rPr>
              <w:t>1</w:t>
            </w:r>
            <w:r w:rsidR="00E924C6">
              <w:rPr>
                <w:rFonts w:asciiTheme="minorHAnsi" w:eastAsiaTheme="minorEastAsia" w:hAnsiTheme="minorHAnsi"/>
                <w:b w:val="0"/>
                <w:noProof/>
                <w:sz w:val="22"/>
                <w:lang w:eastAsia="en-GB"/>
              </w:rPr>
              <w:tab/>
            </w:r>
            <w:r w:rsidR="00E924C6" w:rsidRPr="001A5078">
              <w:rPr>
                <w:rStyle w:val="Hyperlink"/>
                <w:noProof/>
              </w:rPr>
              <w:t>Executive Summary</w:t>
            </w:r>
            <w:r w:rsidR="00E924C6">
              <w:rPr>
                <w:noProof/>
                <w:webHidden/>
              </w:rPr>
              <w:tab/>
            </w:r>
            <w:r w:rsidR="00E924C6">
              <w:rPr>
                <w:noProof/>
                <w:webHidden/>
              </w:rPr>
              <w:fldChar w:fldCharType="begin"/>
            </w:r>
            <w:r w:rsidR="00E924C6">
              <w:rPr>
                <w:noProof/>
                <w:webHidden/>
              </w:rPr>
              <w:instrText xml:space="preserve"> PAGEREF _Toc502840822 \h </w:instrText>
            </w:r>
            <w:r w:rsidR="00E924C6">
              <w:rPr>
                <w:noProof/>
                <w:webHidden/>
              </w:rPr>
            </w:r>
            <w:r w:rsidR="00E924C6">
              <w:rPr>
                <w:noProof/>
                <w:webHidden/>
              </w:rPr>
              <w:fldChar w:fldCharType="separate"/>
            </w:r>
            <w:r w:rsidR="00E924C6">
              <w:rPr>
                <w:noProof/>
                <w:webHidden/>
              </w:rPr>
              <w:t>5</w:t>
            </w:r>
            <w:r w:rsidR="00E924C6">
              <w:rPr>
                <w:noProof/>
                <w:webHidden/>
              </w:rPr>
              <w:fldChar w:fldCharType="end"/>
            </w:r>
          </w:hyperlink>
        </w:p>
        <w:p w14:paraId="254DAE6E" w14:textId="77777777" w:rsidR="00E924C6" w:rsidRDefault="00BC3D50">
          <w:pPr>
            <w:pStyle w:val="TOC1"/>
            <w:tabs>
              <w:tab w:val="right" w:leader="dot" w:pos="9912"/>
            </w:tabs>
            <w:rPr>
              <w:rFonts w:asciiTheme="minorHAnsi" w:eastAsiaTheme="minorEastAsia" w:hAnsiTheme="minorHAnsi"/>
              <w:b w:val="0"/>
              <w:noProof/>
              <w:sz w:val="22"/>
              <w:lang w:eastAsia="en-GB"/>
            </w:rPr>
          </w:pPr>
          <w:hyperlink w:anchor="_Toc502840823" w:history="1">
            <w:r w:rsidR="00E924C6" w:rsidRPr="001A5078">
              <w:rPr>
                <w:rStyle w:val="Hyperlink"/>
                <w:noProof/>
              </w:rPr>
              <w:t>2</w:t>
            </w:r>
            <w:r w:rsidR="00E924C6">
              <w:rPr>
                <w:rFonts w:asciiTheme="minorHAnsi" w:eastAsiaTheme="minorEastAsia" w:hAnsiTheme="minorHAnsi"/>
                <w:b w:val="0"/>
                <w:noProof/>
                <w:sz w:val="22"/>
                <w:lang w:eastAsia="en-GB"/>
              </w:rPr>
              <w:tab/>
            </w:r>
            <w:r w:rsidR="00E924C6" w:rsidRPr="001A5078">
              <w:rPr>
                <w:rStyle w:val="Hyperlink"/>
                <w:noProof/>
              </w:rPr>
              <w:t>Objective and purpose</w:t>
            </w:r>
            <w:r w:rsidR="00E924C6">
              <w:rPr>
                <w:noProof/>
                <w:webHidden/>
              </w:rPr>
              <w:tab/>
            </w:r>
            <w:r w:rsidR="00E924C6">
              <w:rPr>
                <w:noProof/>
                <w:webHidden/>
              </w:rPr>
              <w:fldChar w:fldCharType="begin"/>
            </w:r>
            <w:r w:rsidR="00E924C6">
              <w:rPr>
                <w:noProof/>
                <w:webHidden/>
              </w:rPr>
              <w:instrText xml:space="preserve"> PAGEREF _Toc502840823 \h </w:instrText>
            </w:r>
            <w:r w:rsidR="00E924C6">
              <w:rPr>
                <w:noProof/>
                <w:webHidden/>
              </w:rPr>
            </w:r>
            <w:r w:rsidR="00E924C6">
              <w:rPr>
                <w:noProof/>
                <w:webHidden/>
              </w:rPr>
              <w:fldChar w:fldCharType="separate"/>
            </w:r>
            <w:r w:rsidR="00E924C6">
              <w:rPr>
                <w:noProof/>
                <w:webHidden/>
              </w:rPr>
              <w:t>5</w:t>
            </w:r>
            <w:r w:rsidR="00E924C6">
              <w:rPr>
                <w:noProof/>
                <w:webHidden/>
              </w:rPr>
              <w:fldChar w:fldCharType="end"/>
            </w:r>
          </w:hyperlink>
        </w:p>
        <w:p w14:paraId="302989A1" w14:textId="77777777" w:rsidR="00E924C6" w:rsidRDefault="00BC3D50">
          <w:pPr>
            <w:pStyle w:val="TOC1"/>
            <w:tabs>
              <w:tab w:val="right" w:leader="dot" w:pos="9912"/>
            </w:tabs>
            <w:rPr>
              <w:rFonts w:asciiTheme="minorHAnsi" w:eastAsiaTheme="minorEastAsia" w:hAnsiTheme="minorHAnsi"/>
              <w:b w:val="0"/>
              <w:noProof/>
              <w:sz w:val="22"/>
              <w:lang w:eastAsia="en-GB"/>
            </w:rPr>
          </w:pPr>
          <w:hyperlink w:anchor="_Toc502840824" w:history="1">
            <w:r w:rsidR="00E924C6" w:rsidRPr="001A5078">
              <w:rPr>
                <w:rStyle w:val="Hyperlink"/>
                <w:noProof/>
              </w:rPr>
              <w:t>3</w:t>
            </w:r>
            <w:r w:rsidR="00E924C6">
              <w:rPr>
                <w:rFonts w:asciiTheme="minorHAnsi" w:eastAsiaTheme="minorEastAsia" w:hAnsiTheme="minorHAnsi"/>
                <w:b w:val="0"/>
                <w:noProof/>
                <w:sz w:val="22"/>
                <w:lang w:eastAsia="en-GB"/>
              </w:rPr>
              <w:tab/>
            </w:r>
            <w:r w:rsidR="00E924C6" w:rsidRPr="001A5078">
              <w:rPr>
                <w:rStyle w:val="Hyperlink"/>
                <w:noProof/>
              </w:rPr>
              <w:t>Methodology</w:t>
            </w:r>
            <w:r w:rsidR="00E924C6">
              <w:rPr>
                <w:noProof/>
                <w:webHidden/>
              </w:rPr>
              <w:tab/>
            </w:r>
            <w:r w:rsidR="00E924C6">
              <w:rPr>
                <w:noProof/>
                <w:webHidden/>
              </w:rPr>
              <w:fldChar w:fldCharType="begin"/>
            </w:r>
            <w:r w:rsidR="00E924C6">
              <w:rPr>
                <w:noProof/>
                <w:webHidden/>
              </w:rPr>
              <w:instrText xml:space="preserve"> PAGEREF _Toc502840824 \h </w:instrText>
            </w:r>
            <w:r w:rsidR="00E924C6">
              <w:rPr>
                <w:noProof/>
                <w:webHidden/>
              </w:rPr>
            </w:r>
            <w:r w:rsidR="00E924C6">
              <w:rPr>
                <w:noProof/>
                <w:webHidden/>
              </w:rPr>
              <w:fldChar w:fldCharType="separate"/>
            </w:r>
            <w:r w:rsidR="00E924C6">
              <w:rPr>
                <w:noProof/>
                <w:webHidden/>
              </w:rPr>
              <w:t>6</w:t>
            </w:r>
            <w:r w:rsidR="00E924C6">
              <w:rPr>
                <w:noProof/>
                <w:webHidden/>
              </w:rPr>
              <w:fldChar w:fldCharType="end"/>
            </w:r>
          </w:hyperlink>
        </w:p>
        <w:p w14:paraId="4491ACE5" w14:textId="77777777" w:rsidR="00E924C6" w:rsidRDefault="00BC3D50">
          <w:pPr>
            <w:pStyle w:val="TOC1"/>
            <w:tabs>
              <w:tab w:val="right" w:leader="dot" w:pos="9912"/>
            </w:tabs>
            <w:rPr>
              <w:rFonts w:asciiTheme="minorHAnsi" w:eastAsiaTheme="minorEastAsia" w:hAnsiTheme="minorHAnsi"/>
              <w:b w:val="0"/>
              <w:noProof/>
              <w:sz w:val="22"/>
              <w:lang w:eastAsia="en-GB"/>
            </w:rPr>
          </w:pPr>
          <w:hyperlink w:anchor="_Toc502840825" w:history="1">
            <w:r w:rsidR="00E924C6" w:rsidRPr="001A5078">
              <w:rPr>
                <w:rStyle w:val="Hyperlink"/>
                <w:noProof/>
              </w:rPr>
              <w:t>4</w:t>
            </w:r>
            <w:r w:rsidR="00E924C6">
              <w:rPr>
                <w:rFonts w:asciiTheme="minorHAnsi" w:eastAsiaTheme="minorEastAsia" w:hAnsiTheme="minorHAnsi"/>
                <w:b w:val="0"/>
                <w:noProof/>
                <w:sz w:val="22"/>
                <w:lang w:eastAsia="en-GB"/>
              </w:rPr>
              <w:tab/>
            </w:r>
            <w:r w:rsidR="00E924C6" w:rsidRPr="001A5078">
              <w:rPr>
                <w:rStyle w:val="Hyperlink"/>
                <w:noProof/>
              </w:rPr>
              <w:t>Activity Types</w:t>
            </w:r>
            <w:r w:rsidR="00E924C6">
              <w:rPr>
                <w:noProof/>
                <w:webHidden/>
              </w:rPr>
              <w:tab/>
            </w:r>
            <w:r w:rsidR="00E924C6">
              <w:rPr>
                <w:noProof/>
                <w:webHidden/>
              </w:rPr>
              <w:fldChar w:fldCharType="begin"/>
            </w:r>
            <w:r w:rsidR="00E924C6">
              <w:rPr>
                <w:noProof/>
                <w:webHidden/>
              </w:rPr>
              <w:instrText xml:space="preserve"> PAGEREF _Toc502840825 \h </w:instrText>
            </w:r>
            <w:r w:rsidR="00E924C6">
              <w:rPr>
                <w:noProof/>
                <w:webHidden/>
              </w:rPr>
            </w:r>
            <w:r w:rsidR="00E924C6">
              <w:rPr>
                <w:noProof/>
                <w:webHidden/>
              </w:rPr>
              <w:fldChar w:fldCharType="separate"/>
            </w:r>
            <w:r w:rsidR="00E924C6">
              <w:rPr>
                <w:noProof/>
                <w:webHidden/>
              </w:rPr>
              <w:t>6</w:t>
            </w:r>
            <w:r w:rsidR="00E924C6">
              <w:rPr>
                <w:noProof/>
                <w:webHidden/>
              </w:rPr>
              <w:fldChar w:fldCharType="end"/>
            </w:r>
          </w:hyperlink>
        </w:p>
        <w:p w14:paraId="23A2AB01" w14:textId="77777777" w:rsidR="00E924C6" w:rsidRDefault="00BC3D50">
          <w:pPr>
            <w:pStyle w:val="TOC1"/>
            <w:tabs>
              <w:tab w:val="right" w:leader="dot" w:pos="9912"/>
            </w:tabs>
            <w:rPr>
              <w:rFonts w:asciiTheme="minorHAnsi" w:eastAsiaTheme="minorEastAsia" w:hAnsiTheme="minorHAnsi"/>
              <w:b w:val="0"/>
              <w:noProof/>
              <w:sz w:val="22"/>
              <w:lang w:eastAsia="en-GB"/>
            </w:rPr>
          </w:pPr>
          <w:hyperlink w:anchor="_Toc502840826" w:history="1">
            <w:r w:rsidR="00E924C6" w:rsidRPr="001A5078">
              <w:rPr>
                <w:rStyle w:val="Hyperlink"/>
                <w:noProof/>
              </w:rPr>
              <w:t>5</w:t>
            </w:r>
            <w:r w:rsidR="00E924C6">
              <w:rPr>
                <w:rFonts w:asciiTheme="minorHAnsi" w:eastAsiaTheme="minorEastAsia" w:hAnsiTheme="minorHAnsi"/>
                <w:b w:val="0"/>
                <w:noProof/>
                <w:sz w:val="22"/>
                <w:lang w:eastAsia="en-GB"/>
              </w:rPr>
              <w:tab/>
            </w:r>
            <w:r w:rsidR="00E924C6" w:rsidRPr="001A5078">
              <w:rPr>
                <w:rStyle w:val="Hyperlink"/>
                <w:noProof/>
              </w:rPr>
              <w:t>Activity Description</w:t>
            </w:r>
            <w:r w:rsidR="00E924C6">
              <w:rPr>
                <w:noProof/>
                <w:webHidden/>
              </w:rPr>
              <w:tab/>
            </w:r>
            <w:r w:rsidR="00E924C6">
              <w:rPr>
                <w:noProof/>
                <w:webHidden/>
              </w:rPr>
              <w:fldChar w:fldCharType="begin"/>
            </w:r>
            <w:r w:rsidR="00E924C6">
              <w:rPr>
                <w:noProof/>
                <w:webHidden/>
              </w:rPr>
              <w:instrText xml:space="preserve"> PAGEREF _Toc502840826 \h </w:instrText>
            </w:r>
            <w:r w:rsidR="00E924C6">
              <w:rPr>
                <w:noProof/>
                <w:webHidden/>
              </w:rPr>
            </w:r>
            <w:r w:rsidR="00E924C6">
              <w:rPr>
                <w:noProof/>
                <w:webHidden/>
              </w:rPr>
              <w:fldChar w:fldCharType="separate"/>
            </w:r>
            <w:r w:rsidR="00E924C6">
              <w:rPr>
                <w:noProof/>
                <w:webHidden/>
              </w:rPr>
              <w:t>6</w:t>
            </w:r>
            <w:r w:rsidR="00E924C6">
              <w:rPr>
                <w:noProof/>
                <w:webHidden/>
              </w:rPr>
              <w:fldChar w:fldCharType="end"/>
            </w:r>
          </w:hyperlink>
        </w:p>
        <w:p w14:paraId="328708BA" w14:textId="77777777" w:rsidR="00E924C6" w:rsidRDefault="00BC3D50">
          <w:pPr>
            <w:pStyle w:val="TOC1"/>
            <w:tabs>
              <w:tab w:val="right" w:leader="dot" w:pos="9912"/>
            </w:tabs>
            <w:rPr>
              <w:rFonts w:asciiTheme="minorHAnsi" w:eastAsiaTheme="minorEastAsia" w:hAnsiTheme="minorHAnsi"/>
              <w:b w:val="0"/>
              <w:noProof/>
              <w:sz w:val="22"/>
              <w:lang w:eastAsia="en-GB"/>
            </w:rPr>
          </w:pPr>
          <w:hyperlink w:anchor="_Toc502840827" w:history="1">
            <w:r w:rsidR="00E924C6" w:rsidRPr="001A5078">
              <w:rPr>
                <w:rStyle w:val="Hyperlink"/>
                <w:noProof/>
              </w:rPr>
              <w:t>6</w:t>
            </w:r>
            <w:r w:rsidR="00E924C6">
              <w:rPr>
                <w:rFonts w:asciiTheme="minorHAnsi" w:eastAsiaTheme="minorEastAsia" w:hAnsiTheme="minorHAnsi"/>
                <w:b w:val="0"/>
                <w:noProof/>
                <w:sz w:val="22"/>
                <w:lang w:eastAsia="en-GB"/>
              </w:rPr>
              <w:tab/>
            </w:r>
            <w:r w:rsidR="00E924C6" w:rsidRPr="001A5078">
              <w:rPr>
                <w:rStyle w:val="Hyperlink"/>
                <w:noProof/>
              </w:rPr>
              <w:t>Findings</w:t>
            </w:r>
            <w:r w:rsidR="00E924C6">
              <w:rPr>
                <w:noProof/>
                <w:webHidden/>
              </w:rPr>
              <w:tab/>
            </w:r>
            <w:r w:rsidR="00E924C6">
              <w:rPr>
                <w:noProof/>
                <w:webHidden/>
              </w:rPr>
              <w:fldChar w:fldCharType="begin"/>
            </w:r>
            <w:r w:rsidR="00E924C6">
              <w:rPr>
                <w:noProof/>
                <w:webHidden/>
              </w:rPr>
              <w:instrText xml:space="preserve"> PAGEREF _Toc502840827 \h </w:instrText>
            </w:r>
            <w:r w:rsidR="00E924C6">
              <w:rPr>
                <w:noProof/>
                <w:webHidden/>
              </w:rPr>
            </w:r>
            <w:r w:rsidR="00E924C6">
              <w:rPr>
                <w:noProof/>
                <w:webHidden/>
              </w:rPr>
              <w:fldChar w:fldCharType="separate"/>
            </w:r>
            <w:r w:rsidR="00E924C6">
              <w:rPr>
                <w:noProof/>
                <w:webHidden/>
              </w:rPr>
              <w:t>13</w:t>
            </w:r>
            <w:r w:rsidR="00E924C6">
              <w:rPr>
                <w:noProof/>
                <w:webHidden/>
              </w:rPr>
              <w:fldChar w:fldCharType="end"/>
            </w:r>
          </w:hyperlink>
        </w:p>
        <w:p w14:paraId="0166865D" w14:textId="77777777" w:rsidR="00E924C6" w:rsidRDefault="00BC3D50">
          <w:pPr>
            <w:pStyle w:val="TOC1"/>
            <w:tabs>
              <w:tab w:val="right" w:leader="dot" w:pos="9912"/>
            </w:tabs>
            <w:rPr>
              <w:rFonts w:asciiTheme="minorHAnsi" w:eastAsiaTheme="minorEastAsia" w:hAnsiTheme="minorHAnsi"/>
              <w:b w:val="0"/>
              <w:noProof/>
              <w:sz w:val="22"/>
              <w:lang w:eastAsia="en-GB"/>
            </w:rPr>
          </w:pPr>
          <w:hyperlink w:anchor="_Toc502840828" w:history="1">
            <w:r w:rsidR="00E924C6" w:rsidRPr="001A5078">
              <w:rPr>
                <w:rStyle w:val="Hyperlink"/>
                <w:noProof/>
              </w:rPr>
              <w:t>7</w:t>
            </w:r>
            <w:r w:rsidR="00E924C6">
              <w:rPr>
                <w:rFonts w:asciiTheme="minorHAnsi" w:eastAsiaTheme="minorEastAsia" w:hAnsiTheme="minorHAnsi"/>
                <w:b w:val="0"/>
                <w:noProof/>
                <w:sz w:val="22"/>
                <w:lang w:eastAsia="en-GB"/>
              </w:rPr>
              <w:tab/>
            </w:r>
            <w:r w:rsidR="00E924C6" w:rsidRPr="001A5078">
              <w:rPr>
                <w:rStyle w:val="Hyperlink"/>
                <w:noProof/>
              </w:rPr>
              <w:t>Follow-up</w:t>
            </w:r>
            <w:r w:rsidR="00E924C6">
              <w:rPr>
                <w:noProof/>
                <w:webHidden/>
              </w:rPr>
              <w:tab/>
            </w:r>
            <w:r w:rsidR="00E924C6">
              <w:rPr>
                <w:noProof/>
                <w:webHidden/>
              </w:rPr>
              <w:fldChar w:fldCharType="begin"/>
            </w:r>
            <w:r w:rsidR="00E924C6">
              <w:rPr>
                <w:noProof/>
                <w:webHidden/>
              </w:rPr>
              <w:instrText xml:space="preserve"> PAGEREF _Toc502840828 \h </w:instrText>
            </w:r>
            <w:r w:rsidR="00E924C6">
              <w:rPr>
                <w:noProof/>
                <w:webHidden/>
              </w:rPr>
            </w:r>
            <w:r w:rsidR="00E924C6">
              <w:rPr>
                <w:noProof/>
                <w:webHidden/>
              </w:rPr>
              <w:fldChar w:fldCharType="separate"/>
            </w:r>
            <w:r w:rsidR="00E924C6">
              <w:rPr>
                <w:noProof/>
                <w:webHidden/>
              </w:rPr>
              <w:t>13</w:t>
            </w:r>
            <w:r w:rsidR="00E924C6">
              <w:rPr>
                <w:noProof/>
                <w:webHidden/>
              </w:rPr>
              <w:fldChar w:fldCharType="end"/>
            </w:r>
          </w:hyperlink>
        </w:p>
        <w:p w14:paraId="553D5981" w14:textId="77777777" w:rsidR="00E924C6" w:rsidRDefault="00BC3D50">
          <w:pPr>
            <w:pStyle w:val="TOC1"/>
            <w:tabs>
              <w:tab w:val="right" w:leader="dot" w:pos="9912"/>
            </w:tabs>
            <w:rPr>
              <w:rFonts w:asciiTheme="minorHAnsi" w:eastAsiaTheme="minorEastAsia" w:hAnsiTheme="minorHAnsi"/>
              <w:b w:val="0"/>
              <w:noProof/>
              <w:sz w:val="22"/>
              <w:lang w:eastAsia="en-GB"/>
            </w:rPr>
          </w:pPr>
          <w:hyperlink w:anchor="_Toc502840829" w:history="1">
            <w:r w:rsidR="00E924C6" w:rsidRPr="001A5078">
              <w:rPr>
                <w:rStyle w:val="Hyperlink"/>
                <w:noProof/>
              </w:rPr>
              <w:t>8</w:t>
            </w:r>
            <w:r w:rsidR="00E924C6">
              <w:rPr>
                <w:rFonts w:asciiTheme="minorHAnsi" w:eastAsiaTheme="minorEastAsia" w:hAnsiTheme="minorHAnsi"/>
                <w:b w:val="0"/>
                <w:noProof/>
                <w:sz w:val="22"/>
                <w:lang w:eastAsia="en-GB"/>
              </w:rPr>
              <w:tab/>
            </w:r>
            <w:r w:rsidR="00E924C6" w:rsidRPr="001A5078">
              <w:rPr>
                <w:rStyle w:val="Hyperlink"/>
                <w:noProof/>
              </w:rPr>
              <w:t>Challenges and Recommendations</w:t>
            </w:r>
            <w:r w:rsidR="00E924C6">
              <w:rPr>
                <w:noProof/>
                <w:webHidden/>
              </w:rPr>
              <w:tab/>
            </w:r>
            <w:r w:rsidR="00E924C6">
              <w:rPr>
                <w:noProof/>
                <w:webHidden/>
              </w:rPr>
              <w:fldChar w:fldCharType="begin"/>
            </w:r>
            <w:r w:rsidR="00E924C6">
              <w:rPr>
                <w:noProof/>
                <w:webHidden/>
              </w:rPr>
              <w:instrText xml:space="preserve"> PAGEREF _Toc502840829 \h </w:instrText>
            </w:r>
            <w:r w:rsidR="00E924C6">
              <w:rPr>
                <w:noProof/>
                <w:webHidden/>
              </w:rPr>
            </w:r>
            <w:r w:rsidR="00E924C6">
              <w:rPr>
                <w:noProof/>
                <w:webHidden/>
              </w:rPr>
              <w:fldChar w:fldCharType="separate"/>
            </w:r>
            <w:r w:rsidR="00E924C6">
              <w:rPr>
                <w:noProof/>
                <w:webHidden/>
              </w:rPr>
              <w:t>13</w:t>
            </w:r>
            <w:r w:rsidR="00E924C6">
              <w:rPr>
                <w:noProof/>
                <w:webHidden/>
              </w:rPr>
              <w:fldChar w:fldCharType="end"/>
            </w:r>
          </w:hyperlink>
        </w:p>
        <w:p w14:paraId="533E911B" w14:textId="20A5ECA5" w:rsidR="005F7BDB" w:rsidRDefault="005F7BDB" w:rsidP="00163B7E">
          <w:pPr>
            <w:tabs>
              <w:tab w:val="right" w:leader="dot" w:pos="10206"/>
            </w:tabs>
          </w:pPr>
          <w:r w:rsidRPr="00163B7E">
            <w:rPr>
              <w:rFonts w:cs="Arial"/>
              <w:bCs/>
              <w:noProof/>
              <w:sz w:val="18"/>
              <w:szCs w:val="18"/>
            </w:rPr>
            <w:fldChar w:fldCharType="end"/>
          </w:r>
        </w:p>
      </w:sdtContent>
    </w:sdt>
    <w:p w14:paraId="15CEC87C" w14:textId="631A4023" w:rsidR="003473E1" w:rsidRDefault="003473E1" w:rsidP="0046619E">
      <w:pPr>
        <w:rPr>
          <w:rFonts w:cs="Arial"/>
          <w:b/>
          <w:color w:val="E74361"/>
          <w:sz w:val="28"/>
        </w:rPr>
      </w:pPr>
    </w:p>
    <w:p w14:paraId="320C7B24" w14:textId="77777777" w:rsidR="00902CF5" w:rsidRDefault="00902CF5" w:rsidP="0046619E">
      <w:pPr>
        <w:rPr>
          <w:lang w:val="de-DE"/>
        </w:rPr>
      </w:pPr>
    </w:p>
    <w:p w14:paraId="674A9DDC" w14:textId="77777777" w:rsidR="003C7300" w:rsidRDefault="003C7300" w:rsidP="0046619E">
      <w:pPr>
        <w:rPr>
          <w:lang w:val="de-DE"/>
        </w:rPr>
      </w:pPr>
    </w:p>
    <w:p w14:paraId="33F0220E" w14:textId="77777777" w:rsidR="00387528" w:rsidRDefault="00387528" w:rsidP="0046619E">
      <w:pPr>
        <w:rPr>
          <w:lang w:val="de-DE"/>
        </w:rPr>
      </w:pPr>
    </w:p>
    <w:p w14:paraId="011B66B9" w14:textId="77777777" w:rsidR="002C1A52" w:rsidRDefault="002C1A52" w:rsidP="0046619E">
      <w:pPr>
        <w:rPr>
          <w:lang w:val="de-DE"/>
        </w:rPr>
      </w:pPr>
    </w:p>
    <w:p w14:paraId="13406FD2" w14:textId="77777777" w:rsidR="002C1A52" w:rsidRDefault="002C1A52" w:rsidP="0046619E">
      <w:pPr>
        <w:rPr>
          <w:lang w:val="de-DE"/>
        </w:rPr>
      </w:pPr>
    </w:p>
    <w:p w14:paraId="2A0E9000" w14:textId="77777777" w:rsidR="002C1A52" w:rsidRDefault="002C1A52" w:rsidP="0046619E">
      <w:pPr>
        <w:rPr>
          <w:lang w:val="de-DE"/>
        </w:rPr>
      </w:pPr>
    </w:p>
    <w:p w14:paraId="0BB724A3" w14:textId="77777777" w:rsidR="002C1A52" w:rsidRDefault="002C1A52" w:rsidP="0046619E">
      <w:pPr>
        <w:rPr>
          <w:lang w:val="de-DE"/>
        </w:rPr>
      </w:pPr>
    </w:p>
    <w:p w14:paraId="0C0527C5" w14:textId="77777777" w:rsidR="002C1A52" w:rsidRDefault="002C1A52" w:rsidP="0046619E">
      <w:pPr>
        <w:rPr>
          <w:lang w:val="de-DE"/>
        </w:rPr>
      </w:pPr>
    </w:p>
    <w:p w14:paraId="2B642657" w14:textId="77777777" w:rsidR="002C1A52" w:rsidRDefault="002C1A52" w:rsidP="0046619E">
      <w:pPr>
        <w:rPr>
          <w:lang w:val="de-DE"/>
        </w:rPr>
      </w:pPr>
    </w:p>
    <w:p w14:paraId="3C1FB258" w14:textId="77777777" w:rsidR="002C1A52" w:rsidRDefault="002C1A52" w:rsidP="0046619E">
      <w:pPr>
        <w:rPr>
          <w:lang w:val="de-DE"/>
        </w:rPr>
      </w:pPr>
    </w:p>
    <w:p w14:paraId="2709B289" w14:textId="77777777" w:rsidR="002C1A52" w:rsidRDefault="002C1A52" w:rsidP="0046619E">
      <w:pPr>
        <w:rPr>
          <w:lang w:val="de-DE"/>
        </w:rPr>
      </w:pPr>
    </w:p>
    <w:p w14:paraId="7F54D738" w14:textId="77777777" w:rsidR="00387528" w:rsidRDefault="00387528" w:rsidP="0046619E">
      <w:pPr>
        <w:rPr>
          <w:lang w:val="de-DE"/>
        </w:rPr>
      </w:pPr>
    </w:p>
    <w:p w14:paraId="5C34D4E1" w14:textId="77777777" w:rsidR="00387528" w:rsidRDefault="00387528" w:rsidP="0046619E">
      <w:pPr>
        <w:rPr>
          <w:lang w:val="de-DE"/>
        </w:rPr>
      </w:pPr>
    </w:p>
    <w:p w14:paraId="27BCF31E" w14:textId="77777777" w:rsidR="002C1A52" w:rsidRDefault="002C1A52" w:rsidP="005408A7">
      <w:pPr>
        <w:pStyle w:val="Heading1"/>
        <w:numPr>
          <w:ilvl w:val="0"/>
          <w:numId w:val="24"/>
        </w:numPr>
        <w:spacing w:line="276" w:lineRule="auto"/>
        <w:ind w:left="284" w:hanging="284"/>
        <w:sectPr w:rsidR="002C1A52" w:rsidSect="006C6115">
          <w:headerReference w:type="even" r:id="rId15"/>
          <w:headerReference w:type="default" r:id="rId16"/>
          <w:footerReference w:type="even" r:id="rId17"/>
          <w:footerReference w:type="default" r:id="rId18"/>
          <w:headerReference w:type="first" r:id="rId19"/>
          <w:footerReference w:type="first" r:id="rId20"/>
          <w:type w:val="continuous"/>
          <w:pgSz w:w="11900" w:h="16840" w:code="9"/>
          <w:pgMar w:top="2244" w:right="1127" w:bottom="1304" w:left="851" w:header="57" w:footer="709" w:gutter="0"/>
          <w:pgNumType w:start="5"/>
          <w:cols w:space="8"/>
          <w:docGrid w:linePitch="299"/>
        </w:sectPr>
      </w:pPr>
      <w:bookmarkStart w:id="0" w:name="_Toc483170431"/>
    </w:p>
    <w:p w14:paraId="17E1FFDE" w14:textId="315512BF" w:rsidR="005F729E" w:rsidRDefault="005F729E" w:rsidP="005408A7">
      <w:pPr>
        <w:pStyle w:val="Heading1"/>
        <w:numPr>
          <w:ilvl w:val="0"/>
          <w:numId w:val="24"/>
        </w:numPr>
        <w:spacing w:line="276" w:lineRule="auto"/>
        <w:ind w:left="284" w:hanging="284"/>
      </w:pPr>
      <w:bookmarkStart w:id="1" w:name="_Toc502840822"/>
      <w:r w:rsidRPr="00163B7E">
        <w:lastRenderedPageBreak/>
        <w:t>Executive Summary</w:t>
      </w:r>
      <w:bookmarkEnd w:id="0"/>
      <w:bookmarkEnd w:id="1"/>
    </w:p>
    <w:p w14:paraId="652F96D1" w14:textId="77777777" w:rsidR="005E6B2D" w:rsidRDefault="005E6B2D" w:rsidP="00E924C6">
      <w:pPr>
        <w:spacing w:line="360" w:lineRule="auto"/>
      </w:pPr>
      <w:r>
        <w:t xml:space="preserve">The </w:t>
      </w:r>
      <w:proofErr w:type="spellStart"/>
      <w:r>
        <w:t>GoTeach</w:t>
      </w:r>
      <w:proofErr w:type="spellEnd"/>
      <w:r>
        <w:t xml:space="preserve"> programme began in 2011 as a pilot programme in four countries and has since expanded into an international partnership of over 26 countries across Latin America, Asia, Africa and Eastern Europe between SOS Children’s Villages and Deutsche Post DHL Group’s </w:t>
      </w:r>
      <w:proofErr w:type="spellStart"/>
      <w:r>
        <w:t>GoTeach</w:t>
      </w:r>
      <w:proofErr w:type="spellEnd"/>
      <w:r>
        <w:t xml:space="preserve"> “Living Responsibility” CSR strategy.</w:t>
      </w:r>
    </w:p>
    <w:p w14:paraId="60C3215D" w14:textId="32B9D695" w:rsidR="005E6B2D" w:rsidRDefault="005E6B2D" w:rsidP="00E924C6">
      <w:pPr>
        <w:spacing w:line="360" w:lineRule="auto"/>
      </w:pPr>
      <w:r>
        <w:t>Its mission is to improve the employability of disadvantaged young people by connecting the</w:t>
      </w:r>
      <w:r w:rsidR="00DF2D7B">
        <w:t>m to the world of work. Thus DP</w:t>
      </w:r>
      <w:r>
        <w:t xml:space="preserve">DHL Group employees at every level volunteer their expertise and time to help young people from SOS Children’s Villages. They seek to inspire and motivate the youth to prepare their first professional steps, by means of sharing their own professional and personal experiences. </w:t>
      </w:r>
    </w:p>
    <w:p w14:paraId="46B1B84A" w14:textId="1D656D1F" w:rsidR="0066318D" w:rsidRDefault="005E6B2D" w:rsidP="00E924C6">
      <w:pPr>
        <w:spacing w:line="360" w:lineRule="auto"/>
      </w:pPr>
      <w:r>
        <w:t xml:space="preserve">This Case Study focuses on </w:t>
      </w:r>
      <w:r w:rsidR="00F36EEF">
        <w:t>job hunting s</w:t>
      </w:r>
      <w:r>
        <w:t xml:space="preserve">kills that Young People have </w:t>
      </w:r>
      <w:r w:rsidR="003473E1">
        <w:t xml:space="preserve">gained by being part of </w:t>
      </w:r>
      <w:r w:rsidR="00DF2D7B">
        <w:t xml:space="preserve">the </w:t>
      </w:r>
      <w:proofErr w:type="spellStart"/>
      <w:r w:rsidR="003473E1">
        <w:t>GoTeach</w:t>
      </w:r>
      <w:proofErr w:type="spellEnd"/>
      <w:r w:rsidR="003473E1">
        <w:t xml:space="preserve"> programme. </w:t>
      </w:r>
      <w:r w:rsidR="0066318D">
        <w:t xml:space="preserve">According to the Youth Employability Skills and Competencies definition, </w:t>
      </w:r>
      <w:r w:rsidR="00DF2D7B">
        <w:t>possessing</w:t>
      </w:r>
      <w:r w:rsidR="00F36EEF">
        <w:t xml:space="preserve"> </w:t>
      </w:r>
      <w:r w:rsidR="0066318D">
        <w:t xml:space="preserve">job hunting skills </w:t>
      </w:r>
      <w:r w:rsidR="00F36EEF">
        <w:t>means,</w:t>
      </w:r>
      <w:r w:rsidR="0066318D">
        <w:t xml:space="preserve"> understanding the different methods of fin</w:t>
      </w:r>
      <w:r w:rsidR="00F36EEF">
        <w:t>ding vacancies and how to apply and</w:t>
      </w:r>
      <w:r w:rsidR="0066318D">
        <w:t xml:space="preserve"> </w:t>
      </w:r>
      <w:r w:rsidR="00887B9E">
        <w:t xml:space="preserve">understanding how to create a CV or application letter and how to prepare for an interview. </w:t>
      </w:r>
    </w:p>
    <w:p w14:paraId="314C34EB" w14:textId="6B3D2DF7" w:rsidR="003473E1" w:rsidRDefault="003473E1" w:rsidP="00E924C6">
      <w:pPr>
        <w:spacing w:line="360" w:lineRule="auto"/>
      </w:pPr>
      <w:r w:rsidRPr="003945AF">
        <w:t>Subsequently</w:t>
      </w:r>
      <w:r>
        <w:t xml:space="preserve">, </w:t>
      </w:r>
      <w:proofErr w:type="spellStart"/>
      <w:r w:rsidR="00F36EEF">
        <w:t>GoTeach</w:t>
      </w:r>
      <w:proofErr w:type="spellEnd"/>
      <w:r w:rsidR="00F36EEF">
        <w:t xml:space="preserve"> activities focusing on job hunting s</w:t>
      </w:r>
      <w:r w:rsidR="002C1A52">
        <w:t xml:space="preserve">kills </w:t>
      </w:r>
      <w:r w:rsidR="00F36EEF">
        <w:t xml:space="preserve">conducted in South Africa, Mauritius, Peru, Indonesia and </w:t>
      </w:r>
      <w:r w:rsidR="002C1A52">
        <w:t>Thailand wi</w:t>
      </w:r>
      <w:r w:rsidR="00F36EEF">
        <w:t>ll be explained in more detail.</w:t>
      </w:r>
    </w:p>
    <w:p w14:paraId="489340A1" w14:textId="5BBFE3F4" w:rsidR="00F41739" w:rsidRDefault="00387528" w:rsidP="005408A7">
      <w:pPr>
        <w:pStyle w:val="Heading1"/>
        <w:numPr>
          <w:ilvl w:val="0"/>
          <w:numId w:val="24"/>
        </w:numPr>
        <w:spacing w:line="276" w:lineRule="auto"/>
        <w:ind w:left="284" w:hanging="284"/>
        <w:rPr>
          <w:lang w:val="en-GB"/>
        </w:rPr>
      </w:pPr>
      <w:bookmarkStart w:id="2" w:name="_Toc502840823"/>
      <w:r w:rsidRPr="003473E1">
        <w:rPr>
          <w:lang w:val="en-GB"/>
        </w:rPr>
        <w:t>Objective and purpose</w:t>
      </w:r>
      <w:bookmarkEnd w:id="2"/>
    </w:p>
    <w:p w14:paraId="12AE8439" w14:textId="1F90DB82" w:rsidR="00752743" w:rsidRDefault="0066318D" w:rsidP="00E924C6">
      <w:pPr>
        <w:spacing w:line="360" w:lineRule="auto"/>
      </w:pPr>
      <w:r w:rsidRPr="00CE66D6">
        <w:t>This case study was designed with the aim of getting an overv</w:t>
      </w:r>
      <w:r w:rsidR="003945AF">
        <w:t>iew of activities connected to job h</w:t>
      </w:r>
      <w:r w:rsidRPr="00CE66D6">
        <w:t xml:space="preserve">unting skills that are conducted in different </w:t>
      </w:r>
      <w:proofErr w:type="spellStart"/>
      <w:r w:rsidRPr="00CE66D6">
        <w:t>GoTeach</w:t>
      </w:r>
      <w:proofErr w:type="spellEnd"/>
      <w:r w:rsidRPr="00CE66D6">
        <w:t xml:space="preserve"> countries. The Case Study </w:t>
      </w:r>
      <w:r w:rsidR="00752743">
        <w:t xml:space="preserve">gives a summary of various </w:t>
      </w:r>
      <w:r w:rsidR="000278BE" w:rsidRPr="00CE66D6">
        <w:t>approaches</w:t>
      </w:r>
      <w:r w:rsidR="00C83B6C" w:rsidRPr="00CE66D6">
        <w:t xml:space="preserve"> </w:t>
      </w:r>
      <w:r w:rsidR="003945AF">
        <w:t>to improve the job h</w:t>
      </w:r>
      <w:r w:rsidR="00752743" w:rsidRPr="00CE66D6">
        <w:t xml:space="preserve">unting </w:t>
      </w:r>
      <w:r w:rsidR="003945AF">
        <w:t>s</w:t>
      </w:r>
      <w:r w:rsidR="00752743" w:rsidRPr="00CE66D6">
        <w:t xml:space="preserve">kills of </w:t>
      </w:r>
      <w:r w:rsidR="003945AF">
        <w:t>y</w:t>
      </w:r>
      <w:r w:rsidR="00752743" w:rsidRPr="00CE66D6">
        <w:t xml:space="preserve">oung </w:t>
      </w:r>
      <w:r w:rsidR="003945AF">
        <w:t>p</w:t>
      </w:r>
      <w:r w:rsidR="00752743" w:rsidRPr="00CE66D6">
        <w:t>eople</w:t>
      </w:r>
      <w:r w:rsidR="00752743">
        <w:t>,</w:t>
      </w:r>
      <w:r w:rsidR="00752743" w:rsidRPr="00CE66D6">
        <w:t xml:space="preserve"> </w:t>
      </w:r>
      <w:r w:rsidR="00C83B6C" w:rsidRPr="00CE66D6">
        <w:t xml:space="preserve">from </w:t>
      </w:r>
      <w:r w:rsidR="003945AF">
        <w:t xml:space="preserve">different </w:t>
      </w:r>
      <w:r w:rsidR="00C83B6C" w:rsidRPr="00CE66D6">
        <w:t xml:space="preserve">countries. </w:t>
      </w:r>
      <w:r w:rsidR="00752743">
        <w:t>The</w:t>
      </w:r>
      <w:r w:rsidR="003945AF">
        <w:t>refore the</w:t>
      </w:r>
      <w:r w:rsidR="00752743">
        <w:t xml:space="preserve"> Case Study assesses the following aspects:</w:t>
      </w:r>
    </w:p>
    <w:p w14:paraId="052C8293" w14:textId="240EC54A" w:rsidR="00752743" w:rsidRPr="00752743" w:rsidRDefault="00752743" w:rsidP="00E924C6">
      <w:pPr>
        <w:pStyle w:val="ListParagraph"/>
        <w:numPr>
          <w:ilvl w:val="0"/>
          <w:numId w:val="25"/>
        </w:numPr>
        <w:spacing w:line="360" w:lineRule="auto"/>
        <w:rPr>
          <w:lang w:val="en-GB"/>
        </w:rPr>
      </w:pPr>
      <w:r>
        <w:rPr>
          <w:lang w:val="en-GB"/>
        </w:rPr>
        <w:t>T</w:t>
      </w:r>
      <w:r w:rsidRPr="00752743">
        <w:rPr>
          <w:lang w:val="en-GB"/>
        </w:rPr>
        <w:t>he duration of time allocated for CV writing and interviewing skills</w:t>
      </w:r>
    </w:p>
    <w:p w14:paraId="1799EC7D" w14:textId="30A17D9B" w:rsidR="00752743" w:rsidRPr="00752743" w:rsidRDefault="00752743" w:rsidP="00E924C6">
      <w:pPr>
        <w:pStyle w:val="ListParagraph"/>
        <w:numPr>
          <w:ilvl w:val="0"/>
          <w:numId w:val="25"/>
        </w:numPr>
        <w:spacing w:line="360" w:lineRule="auto"/>
        <w:rPr>
          <w:lang w:val="en-GB"/>
        </w:rPr>
      </w:pPr>
      <w:r>
        <w:rPr>
          <w:lang w:val="en-GB"/>
        </w:rPr>
        <w:t>T</w:t>
      </w:r>
      <w:r w:rsidRPr="00752743">
        <w:rPr>
          <w:lang w:val="en-GB"/>
        </w:rPr>
        <w:t xml:space="preserve">he number and average age of youth involved </w:t>
      </w:r>
    </w:p>
    <w:p w14:paraId="07123BE6" w14:textId="7D6DAA25" w:rsidR="00752743" w:rsidRPr="00752743" w:rsidRDefault="00752743" w:rsidP="00E924C6">
      <w:pPr>
        <w:pStyle w:val="ListParagraph"/>
        <w:numPr>
          <w:ilvl w:val="0"/>
          <w:numId w:val="25"/>
        </w:numPr>
        <w:spacing w:line="360" w:lineRule="auto"/>
        <w:rPr>
          <w:lang w:val="en-GB"/>
        </w:rPr>
      </w:pPr>
      <w:r>
        <w:rPr>
          <w:lang w:val="en-GB"/>
        </w:rPr>
        <w:t>T</w:t>
      </w:r>
      <w:r w:rsidRPr="00752743">
        <w:rPr>
          <w:lang w:val="en-GB"/>
        </w:rPr>
        <w:t>he number and the position of  volunteers</w:t>
      </w:r>
    </w:p>
    <w:p w14:paraId="61909AC7" w14:textId="79710110" w:rsidR="00752743" w:rsidRPr="00752743" w:rsidRDefault="00752743" w:rsidP="00E924C6">
      <w:pPr>
        <w:pStyle w:val="ListParagraph"/>
        <w:numPr>
          <w:ilvl w:val="0"/>
          <w:numId w:val="25"/>
        </w:numPr>
        <w:spacing w:line="360" w:lineRule="auto"/>
        <w:rPr>
          <w:lang w:val="en-GB"/>
        </w:rPr>
      </w:pPr>
      <w:r>
        <w:rPr>
          <w:lang w:val="en-GB"/>
        </w:rPr>
        <w:t>T</w:t>
      </w:r>
      <w:r w:rsidRPr="00752743">
        <w:rPr>
          <w:lang w:val="en-GB"/>
        </w:rPr>
        <w:t xml:space="preserve">he activity type (training, workshop, career day, mentoring </w:t>
      </w:r>
      <w:proofErr w:type="spellStart"/>
      <w:r w:rsidRPr="00752743">
        <w:rPr>
          <w:lang w:val="en-GB"/>
        </w:rPr>
        <w:t>etc</w:t>
      </w:r>
      <w:proofErr w:type="spellEnd"/>
      <w:r w:rsidRPr="00752743">
        <w:rPr>
          <w:lang w:val="en-GB"/>
        </w:rPr>
        <w:t xml:space="preserve">) and the methods used (discussion, presentation, simulation </w:t>
      </w:r>
      <w:proofErr w:type="spellStart"/>
      <w:r w:rsidRPr="00752743">
        <w:rPr>
          <w:lang w:val="en-GB"/>
        </w:rPr>
        <w:t>etc</w:t>
      </w:r>
      <w:proofErr w:type="spellEnd"/>
      <w:r w:rsidRPr="00752743">
        <w:rPr>
          <w:lang w:val="en-GB"/>
        </w:rPr>
        <w:t>)</w:t>
      </w:r>
    </w:p>
    <w:p w14:paraId="038EB54A" w14:textId="4031B756" w:rsidR="00752743" w:rsidRPr="00752743" w:rsidRDefault="00752743" w:rsidP="00E924C6">
      <w:pPr>
        <w:pStyle w:val="ListParagraph"/>
        <w:numPr>
          <w:ilvl w:val="0"/>
          <w:numId w:val="25"/>
        </w:numPr>
        <w:spacing w:line="360" w:lineRule="auto"/>
        <w:rPr>
          <w:lang w:val="en-GB"/>
        </w:rPr>
      </w:pPr>
      <w:r>
        <w:rPr>
          <w:lang w:val="en-GB"/>
        </w:rPr>
        <w:t>I</w:t>
      </w:r>
      <w:r w:rsidRPr="00752743">
        <w:rPr>
          <w:lang w:val="en-GB"/>
        </w:rPr>
        <w:t>f existing, how is the activity structured</w:t>
      </w:r>
    </w:p>
    <w:p w14:paraId="14CD8811" w14:textId="6A75C578" w:rsidR="00752743" w:rsidRPr="00752743" w:rsidRDefault="00752743" w:rsidP="00E924C6">
      <w:pPr>
        <w:pStyle w:val="ListParagraph"/>
        <w:numPr>
          <w:ilvl w:val="0"/>
          <w:numId w:val="25"/>
        </w:numPr>
        <w:spacing w:line="360" w:lineRule="auto"/>
        <w:rPr>
          <w:lang w:val="en-GB"/>
        </w:rPr>
      </w:pPr>
      <w:r>
        <w:rPr>
          <w:lang w:val="en-GB"/>
        </w:rPr>
        <w:t>W</w:t>
      </w:r>
      <w:r w:rsidRPr="00752743">
        <w:rPr>
          <w:lang w:val="en-GB"/>
        </w:rPr>
        <w:t>hat are the key take-</w:t>
      </w:r>
      <w:proofErr w:type="spellStart"/>
      <w:r w:rsidRPr="00752743">
        <w:rPr>
          <w:lang w:val="en-GB"/>
        </w:rPr>
        <w:t>aways</w:t>
      </w:r>
      <w:proofErr w:type="spellEnd"/>
      <w:r w:rsidRPr="00752743">
        <w:rPr>
          <w:lang w:val="en-GB"/>
        </w:rPr>
        <w:t xml:space="preserve"> (tangible, practical)</w:t>
      </w:r>
    </w:p>
    <w:p w14:paraId="2BE99FC9" w14:textId="11948B6C" w:rsidR="00752743" w:rsidRPr="00752743" w:rsidRDefault="00752743" w:rsidP="00E924C6">
      <w:pPr>
        <w:pStyle w:val="ListParagraph"/>
        <w:numPr>
          <w:ilvl w:val="0"/>
          <w:numId w:val="25"/>
        </w:numPr>
        <w:spacing w:line="360" w:lineRule="auto"/>
        <w:rPr>
          <w:lang w:val="en-GB"/>
        </w:rPr>
      </w:pPr>
      <w:r>
        <w:rPr>
          <w:lang w:val="en-GB"/>
        </w:rPr>
        <w:t>W</w:t>
      </w:r>
      <w:r w:rsidRPr="00752743">
        <w:rPr>
          <w:lang w:val="en-GB"/>
        </w:rPr>
        <w:t>hat are the benefits of performing this activity</w:t>
      </w:r>
    </w:p>
    <w:p w14:paraId="3CA3B0EB" w14:textId="6F382955" w:rsidR="00752743" w:rsidRPr="00752743" w:rsidRDefault="00752743" w:rsidP="00E924C6">
      <w:pPr>
        <w:pStyle w:val="ListParagraph"/>
        <w:numPr>
          <w:ilvl w:val="0"/>
          <w:numId w:val="25"/>
        </w:numPr>
        <w:spacing w:line="360" w:lineRule="auto"/>
        <w:rPr>
          <w:lang w:val="en-GB"/>
        </w:rPr>
      </w:pPr>
      <w:r>
        <w:rPr>
          <w:lang w:val="en-GB"/>
        </w:rPr>
        <w:t>H</w:t>
      </w:r>
      <w:r w:rsidRPr="00752743">
        <w:rPr>
          <w:lang w:val="en-GB"/>
        </w:rPr>
        <w:t>ow many internships and full time employment positions are offered to young people attending the activities</w:t>
      </w:r>
    </w:p>
    <w:p w14:paraId="6EC70B79" w14:textId="2539985C" w:rsidR="00752743" w:rsidRPr="00752743" w:rsidRDefault="00752743" w:rsidP="00E924C6">
      <w:pPr>
        <w:pStyle w:val="ListParagraph"/>
        <w:numPr>
          <w:ilvl w:val="0"/>
          <w:numId w:val="25"/>
        </w:numPr>
        <w:spacing w:line="360" w:lineRule="auto"/>
        <w:rPr>
          <w:lang w:val="en-GB"/>
        </w:rPr>
      </w:pPr>
      <w:r>
        <w:rPr>
          <w:lang w:val="en-GB"/>
        </w:rPr>
        <w:t>P</w:t>
      </w:r>
      <w:r w:rsidRPr="00752743">
        <w:rPr>
          <w:lang w:val="en-GB"/>
        </w:rPr>
        <w:t>otential partner companies to be involved in this kind of activity</w:t>
      </w:r>
    </w:p>
    <w:p w14:paraId="65101492" w14:textId="0F3B4CF4" w:rsidR="00752743" w:rsidRPr="00752743" w:rsidRDefault="00752743" w:rsidP="00E924C6">
      <w:pPr>
        <w:pStyle w:val="ListParagraph"/>
        <w:numPr>
          <w:ilvl w:val="0"/>
          <w:numId w:val="25"/>
        </w:numPr>
        <w:spacing w:line="360" w:lineRule="auto"/>
        <w:rPr>
          <w:lang w:val="en-GB"/>
        </w:rPr>
      </w:pPr>
      <w:r>
        <w:rPr>
          <w:lang w:val="en-GB"/>
        </w:rPr>
        <w:t>C</w:t>
      </w:r>
      <w:r w:rsidRPr="00752743">
        <w:rPr>
          <w:lang w:val="en-GB"/>
        </w:rPr>
        <w:t>urrent challenges in performing this kind of activity</w:t>
      </w:r>
    </w:p>
    <w:p w14:paraId="7928A6EF" w14:textId="057E5B62" w:rsidR="00752743" w:rsidRPr="00752743" w:rsidRDefault="00752743" w:rsidP="00E924C6">
      <w:pPr>
        <w:pStyle w:val="ListParagraph"/>
        <w:numPr>
          <w:ilvl w:val="0"/>
          <w:numId w:val="25"/>
        </w:numPr>
        <w:spacing w:after="240" w:line="360" w:lineRule="auto"/>
        <w:rPr>
          <w:lang w:val="en-GB"/>
        </w:rPr>
      </w:pPr>
      <w:r>
        <w:rPr>
          <w:lang w:val="en-GB"/>
        </w:rPr>
        <w:t>F</w:t>
      </w:r>
      <w:r w:rsidRPr="00752743">
        <w:rPr>
          <w:lang w:val="en-GB"/>
        </w:rPr>
        <w:t>uture improvements of the current activity the country is having</w:t>
      </w:r>
    </w:p>
    <w:p w14:paraId="5A049A0F" w14:textId="1B82F5E5" w:rsidR="0066318D" w:rsidRDefault="00C83B6C" w:rsidP="00E924C6">
      <w:pPr>
        <w:spacing w:line="360" w:lineRule="auto"/>
      </w:pPr>
      <w:r w:rsidRPr="00CE66D6">
        <w:lastRenderedPageBreak/>
        <w:t>The results can help countries to implement, strengthen and improve their own approach.</w:t>
      </w:r>
      <w:r w:rsidR="00DF2D7B">
        <w:t xml:space="preserve"> </w:t>
      </w:r>
      <w:r w:rsidRPr="00CE66D6">
        <w:t xml:space="preserve">However it should be noted that depending on the </w:t>
      </w:r>
      <w:r w:rsidR="00CE66D6" w:rsidRPr="00CE66D6">
        <w:t>local context</w:t>
      </w:r>
      <w:r w:rsidRPr="00CE66D6">
        <w:t xml:space="preserve"> </w:t>
      </w:r>
      <w:r w:rsidR="00CE66D6" w:rsidRPr="00CE66D6">
        <w:t xml:space="preserve">a different </w:t>
      </w:r>
      <w:r w:rsidRPr="00CE66D6">
        <w:t xml:space="preserve">approach might be more </w:t>
      </w:r>
      <w:r w:rsidR="00CE66D6" w:rsidRPr="00CE66D6">
        <w:t xml:space="preserve">suitable. Furthermore </w:t>
      </w:r>
      <w:r w:rsidR="00752743">
        <w:t>the</w:t>
      </w:r>
      <w:r w:rsidR="00CE66D6" w:rsidRPr="00CE66D6">
        <w:t xml:space="preserve"> Case Study </w:t>
      </w:r>
      <w:r w:rsidR="00CE66D6">
        <w:t>should facilitate the exchange betwee</w:t>
      </w:r>
      <w:r w:rsidR="00752743">
        <w:t xml:space="preserve">n </w:t>
      </w:r>
      <w:proofErr w:type="spellStart"/>
      <w:r w:rsidR="00752743">
        <w:t>GoTeach</w:t>
      </w:r>
      <w:proofErr w:type="spellEnd"/>
      <w:r w:rsidR="00752743">
        <w:t xml:space="preserve"> countries. </w:t>
      </w:r>
    </w:p>
    <w:p w14:paraId="4080DA85" w14:textId="77777777" w:rsidR="00387528" w:rsidRPr="00332EEE" w:rsidRDefault="00387528" w:rsidP="00387528">
      <w:pPr>
        <w:pStyle w:val="Heading1"/>
        <w:numPr>
          <w:ilvl w:val="0"/>
          <w:numId w:val="24"/>
        </w:numPr>
        <w:spacing w:line="276" w:lineRule="auto"/>
        <w:ind w:left="284" w:hanging="284"/>
        <w:rPr>
          <w:lang w:val="en-GB"/>
        </w:rPr>
      </w:pPr>
      <w:bookmarkStart w:id="3" w:name="_Toc502840824"/>
      <w:r>
        <w:rPr>
          <w:lang w:val="en-GB"/>
        </w:rPr>
        <w:t>Methodology</w:t>
      </w:r>
      <w:bookmarkEnd w:id="3"/>
      <w:r>
        <w:rPr>
          <w:lang w:val="en-GB"/>
        </w:rPr>
        <w:t xml:space="preserve"> </w:t>
      </w:r>
    </w:p>
    <w:p w14:paraId="6828B9B6" w14:textId="559B6AA0" w:rsidR="00F4036F" w:rsidRDefault="008C1EAD" w:rsidP="00E924C6">
      <w:pPr>
        <w:spacing w:line="360" w:lineRule="auto"/>
      </w:pPr>
      <w:r>
        <w:t xml:space="preserve">Regional Managers were contacted to identify countries that have already implemented </w:t>
      </w:r>
      <w:r w:rsidR="0005085B">
        <w:t>j</w:t>
      </w:r>
      <w:r>
        <w:t xml:space="preserve">ob hunting skills activities. Based on their recommendation different countries were approached and interviews with </w:t>
      </w:r>
      <w:r w:rsidR="00AB0462">
        <w:t>volunteer</w:t>
      </w:r>
      <w:r w:rsidR="001E023A">
        <w:t xml:space="preserve">s, </w:t>
      </w:r>
      <w:r w:rsidR="00AB0462">
        <w:t xml:space="preserve">who </w:t>
      </w:r>
      <w:r w:rsidR="00AB0462" w:rsidRPr="00AB0462">
        <w:t xml:space="preserve">conducted an </w:t>
      </w:r>
      <w:r w:rsidR="00AB0462" w:rsidRPr="008C1EAD">
        <w:t xml:space="preserve">employability skills activity and </w:t>
      </w:r>
      <w:r w:rsidR="0005085B">
        <w:t>y</w:t>
      </w:r>
      <w:r w:rsidR="001E023A">
        <w:t xml:space="preserve">oung </w:t>
      </w:r>
      <w:r w:rsidR="0005085B">
        <w:t>p</w:t>
      </w:r>
      <w:r w:rsidR="001E023A">
        <w:t>eople</w:t>
      </w:r>
      <w:r w:rsidR="00AB0462" w:rsidRPr="008C1EAD">
        <w:t>, who attended the activity, ideally a young person who already had the chance to make use of the learnings and maybe successfully entered the working world</w:t>
      </w:r>
      <w:r w:rsidR="00DF2D7B">
        <w:t>,</w:t>
      </w:r>
      <w:r w:rsidR="001E023A">
        <w:t xml:space="preserve"> </w:t>
      </w:r>
      <w:r>
        <w:t xml:space="preserve">were </w:t>
      </w:r>
      <w:r w:rsidR="001E023A">
        <w:t>conducted</w:t>
      </w:r>
      <w:r w:rsidR="00AB0462" w:rsidRPr="008C1EAD">
        <w:t>.</w:t>
      </w:r>
      <w:r>
        <w:t xml:space="preserve"> </w:t>
      </w:r>
      <w:r w:rsidR="00DF2D7B">
        <w:t>All in all</w:t>
      </w:r>
      <w:r>
        <w:t xml:space="preserve"> three volunteers from South Africa, </w:t>
      </w:r>
      <w:r w:rsidR="0005085B">
        <w:t xml:space="preserve">two volunteers from Indonesia, </w:t>
      </w:r>
      <w:r>
        <w:t>one volunteer from Thailan</w:t>
      </w:r>
      <w:r w:rsidR="0005085B">
        <w:t>d, one volunteer from Mauritius and</w:t>
      </w:r>
      <w:r>
        <w:t xml:space="preserve"> one volunteer from Peru were interviewed. Additionally, two young people from Indonesia and six young people from Peru participated in the interviews. </w:t>
      </w:r>
      <w:r w:rsidR="00AB0462" w:rsidRPr="008C1EAD">
        <w:t>The interviews took place between the 21</w:t>
      </w:r>
      <w:r w:rsidR="00AB0462" w:rsidRPr="008C1EAD">
        <w:rPr>
          <w:vertAlign w:val="superscript"/>
        </w:rPr>
        <w:t>st</w:t>
      </w:r>
      <w:r w:rsidR="00AB0462" w:rsidRPr="008C1EAD">
        <w:t xml:space="preserve"> of July 2017 and the 25</w:t>
      </w:r>
      <w:r w:rsidR="00AB0462" w:rsidRPr="008C1EAD">
        <w:rPr>
          <w:vertAlign w:val="superscript"/>
        </w:rPr>
        <w:t>th</w:t>
      </w:r>
      <w:r w:rsidR="00AB0462" w:rsidRPr="008C1EAD">
        <w:t xml:space="preserve"> of </w:t>
      </w:r>
      <w:r w:rsidR="003F13C0" w:rsidRPr="008C1EAD">
        <w:t xml:space="preserve">September </w:t>
      </w:r>
      <w:r w:rsidR="00AB0462" w:rsidRPr="008C1EAD">
        <w:t xml:space="preserve">2017 and took around </w:t>
      </w:r>
      <w:r w:rsidR="003F13C0" w:rsidRPr="008C1EAD">
        <w:t>45</w:t>
      </w:r>
      <w:r w:rsidR="00AB0462" w:rsidRPr="008C1EAD">
        <w:t xml:space="preserve"> minutes</w:t>
      </w:r>
      <w:r w:rsidR="003F13C0" w:rsidRPr="008C1EAD">
        <w:t xml:space="preserve"> each</w:t>
      </w:r>
      <w:r w:rsidR="00E106EA" w:rsidRPr="008C1EAD">
        <w:t xml:space="preserve">. </w:t>
      </w:r>
      <w:r w:rsidR="00CA66B6" w:rsidRPr="008C1EAD">
        <w:t xml:space="preserve">To assure that all </w:t>
      </w:r>
      <w:r w:rsidR="00CA66B6" w:rsidRPr="005A28FE">
        <w:t>relevant</w:t>
      </w:r>
      <w:r w:rsidR="00CA66B6" w:rsidRPr="008C1EAD">
        <w:t xml:space="preserve"> aspects </w:t>
      </w:r>
      <w:r w:rsidR="00DF2D7B">
        <w:t>were</w:t>
      </w:r>
      <w:r w:rsidR="00CA66B6" w:rsidRPr="008C1EAD">
        <w:t xml:space="preserve"> covered an in</w:t>
      </w:r>
      <w:r w:rsidR="0005085B">
        <w:t>terview g</w:t>
      </w:r>
      <w:r w:rsidRPr="008C1EAD">
        <w:t xml:space="preserve">uideline was developed. </w:t>
      </w:r>
      <w:r w:rsidR="00E106EA" w:rsidRPr="008C1EAD">
        <w:t>All interviews were transcribed and analysed.</w:t>
      </w:r>
    </w:p>
    <w:p w14:paraId="4A839564" w14:textId="77777777" w:rsidR="00D27FCC" w:rsidRDefault="00D27FCC" w:rsidP="00D27FCC">
      <w:pPr>
        <w:pStyle w:val="Heading1"/>
        <w:numPr>
          <w:ilvl w:val="0"/>
          <w:numId w:val="24"/>
        </w:numPr>
        <w:spacing w:line="276" w:lineRule="auto"/>
        <w:ind w:left="284" w:hanging="284"/>
        <w:rPr>
          <w:lang w:val="en-GB"/>
        </w:rPr>
      </w:pPr>
      <w:bookmarkStart w:id="4" w:name="_Toc502840825"/>
      <w:r>
        <w:rPr>
          <w:lang w:val="en-GB"/>
        </w:rPr>
        <w:t>Activity Types</w:t>
      </w:r>
      <w:bookmarkEnd w:id="4"/>
    </w:p>
    <w:p w14:paraId="11D72075" w14:textId="06FD84AF" w:rsidR="00451D1C" w:rsidRDefault="00451D1C" w:rsidP="00E924C6">
      <w:pPr>
        <w:spacing w:line="360" w:lineRule="auto"/>
      </w:pPr>
      <w:r>
        <w:t xml:space="preserve">As above mentioned, according to the Youth Employability Skills and Competencies definition, having job hunting skills means being able to write a CV and resume and being prepared for job interviews. </w:t>
      </w:r>
      <w:r w:rsidR="00895AA6">
        <w:t>Below different activities and workshops that give the youth a better understanding of how to write a CV or conduct a job interview are described.</w:t>
      </w:r>
      <w:r w:rsidR="0005085B">
        <w:t xml:space="preserve"> </w:t>
      </w:r>
    </w:p>
    <w:p w14:paraId="7E2810F0" w14:textId="77777777" w:rsidR="00D27FCC" w:rsidRPr="00D27FCC" w:rsidRDefault="00D27FCC" w:rsidP="00D27FCC">
      <w:pPr>
        <w:pStyle w:val="Heading1"/>
        <w:numPr>
          <w:ilvl w:val="0"/>
          <w:numId w:val="24"/>
        </w:numPr>
        <w:spacing w:line="276" w:lineRule="auto"/>
        <w:ind w:left="284" w:hanging="284"/>
        <w:rPr>
          <w:lang w:val="en-GB"/>
        </w:rPr>
      </w:pPr>
      <w:bookmarkStart w:id="5" w:name="_Toc502840826"/>
      <w:r w:rsidRPr="00D27FCC">
        <w:rPr>
          <w:lang w:val="en-GB"/>
        </w:rPr>
        <w:t>Activity Description</w:t>
      </w:r>
      <w:bookmarkEnd w:id="5"/>
      <w:r w:rsidRPr="00D27FCC">
        <w:rPr>
          <w:lang w:val="en-GB"/>
        </w:rPr>
        <w:t xml:space="preserve"> </w:t>
      </w:r>
    </w:p>
    <w:p w14:paraId="191B4A27" w14:textId="77777777" w:rsidR="00A50B49" w:rsidRPr="00A50B49" w:rsidRDefault="00A50B49" w:rsidP="00A50B49">
      <w:pPr>
        <w:pStyle w:val="Heading1"/>
        <w:spacing w:line="276" w:lineRule="auto"/>
        <w:ind w:left="567"/>
        <w:rPr>
          <w:color w:val="00B0F0"/>
          <w:sz w:val="14"/>
          <w:lang w:val="en-GB"/>
        </w:rPr>
      </w:pPr>
    </w:p>
    <w:p w14:paraId="19AF7AC0" w14:textId="77777777" w:rsidR="00A50B49" w:rsidRPr="00E924C6" w:rsidRDefault="00A50B49" w:rsidP="00E924C6">
      <w:pPr>
        <w:rPr>
          <w:b/>
          <w:color w:val="E1727C"/>
          <w:sz w:val="22"/>
        </w:rPr>
      </w:pPr>
      <w:bookmarkStart w:id="6" w:name="_Toc502840162"/>
      <w:r w:rsidRPr="00E924C6">
        <w:rPr>
          <w:b/>
          <w:color w:val="E1727C"/>
          <w:sz w:val="22"/>
        </w:rPr>
        <w:t>Which of the activities</w:t>
      </w:r>
      <w:r w:rsidRPr="00E924C6">
        <w:rPr>
          <w:b/>
          <w:color w:val="E1727C"/>
        </w:rPr>
        <w:t xml:space="preserve"> </w:t>
      </w:r>
      <w:r w:rsidRPr="00E924C6">
        <w:rPr>
          <w:b/>
          <w:color w:val="E1727C"/>
          <w:sz w:val="22"/>
        </w:rPr>
        <w:t xml:space="preserve">conducted in your country are connected to Job </w:t>
      </w:r>
      <w:proofErr w:type="gramStart"/>
      <w:r w:rsidRPr="00E924C6">
        <w:rPr>
          <w:b/>
          <w:color w:val="E1727C"/>
          <w:sz w:val="22"/>
        </w:rPr>
        <w:t>Hunting</w:t>
      </w:r>
      <w:proofErr w:type="gramEnd"/>
      <w:r w:rsidRPr="00E924C6">
        <w:rPr>
          <w:b/>
          <w:color w:val="E1727C"/>
          <w:sz w:val="22"/>
        </w:rPr>
        <w:t xml:space="preserve"> skills- CV writing &amp; interviewing skills?</w:t>
      </w:r>
      <w:bookmarkEnd w:id="6"/>
    </w:p>
    <w:p w14:paraId="7C04C454" w14:textId="77777777" w:rsidR="00A50B49" w:rsidRDefault="00A50B49" w:rsidP="00E924C6">
      <w:pPr>
        <w:spacing w:line="360" w:lineRule="auto"/>
      </w:pPr>
      <w:r w:rsidRPr="00A50B49">
        <w:t xml:space="preserve">Most of the countries offer activities that strengthen and improve CV and resume writing skills and interview techniques. Young people are introduced to the process and possible questions of an interview and participate in mock interviews. Additionally, in Indonesia an activity on public speaking and in Peru a time management session is offered. Furthermore the training modules feature leadership development and English classes and facilitate personal development and employability. Depending on the country, activities and their duration vary. Whereas in some countries activities connected to Job hunting skills are part of a 3 day camp as in Mauritius, in other countries activities are organised as a one-day workshop. Furthermore some countries offer job shadowing or internships. For instance in Indonesia, young people are interning at </w:t>
      </w:r>
      <w:proofErr w:type="spellStart"/>
      <w:r w:rsidRPr="00A50B49">
        <w:t>Mondeles</w:t>
      </w:r>
      <w:proofErr w:type="spellEnd"/>
      <w:r w:rsidRPr="00A50B49">
        <w:t xml:space="preserve"> for two weeks to get a better understanding of the work in a warehouse.</w:t>
      </w:r>
    </w:p>
    <w:p w14:paraId="729690B8" w14:textId="77777777" w:rsidR="005F76D2" w:rsidRPr="00A50B49" w:rsidRDefault="005F76D2" w:rsidP="00E924C6">
      <w:pPr>
        <w:spacing w:line="360" w:lineRule="auto"/>
      </w:pPr>
    </w:p>
    <w:p w14:paraId="6075291A" w14:textId="77777777" w:rsidR="00A50B49" w:rsidRPr="006C6115" w:rsidRDefault="00A50B49" w:rsidP="006C6115">
      <w:pPr>
        <w:rPr>
          <w:b/>
          <w:color w:val="E1727C"/>
          <w:sz w:val="22"/>
        </w:rPr>
      </w:pPr>
      <w:bookmarkStart w:id="7" w:name="_Toc502840163"/>
      <w:r w:rsidRPr="006C6115">
        <w:rPr>
          <w:b/>
          <w:color w:val="E1727C"/>
          <w:sz w:val="22"/>
        </w:rPr>
        <w:lastRenderedPageBreak/>
        <w:t>Please shortly describe the structure of this activity (What kind of activity, methods used, average duration- in hours)</w:t>
      </w:r>
      <w:bookmarkEnd w:id="7"/>
    </w:p>
    <w:p w14:paraId="36F51436" w14:textId="0AF79458" w:rsidR="004D1920" w:rsidRPr="004D1920" w:rsidRDefault="00A50B49" w:rsidP="004D1920">
      <w:pPr>
        <w:spacing w:after="0" w:line="360" w:lineRule="auto"/>
        <w:rPr>
          <w:color w:val="000000" w:themeColor="text1"/>
        </w:rPr>
      </w:pPr>
      <w:r w:rsidRPr="00A50B49">
        <w:rPr>
          <w:lang w:val="es-ES"/>
        </w:rPr>
        <w:t xml:space="preserve">In South </w:t>
      </w:r>
      <w:r w:rsidR="007C3BA3">
        <w:t xml:space="preserve">Africa the </w:t>
      </w:r>
      <w:r w:rsidRPr="00A50B49">
        <w:t xml:space="preserve">training itself lasts one day. </w:t>
      </w:r>
      <w:r w:rsidR="005F76D2">
        <w:t>Y</w:t>
      </w:r>
      <w:r w:rsidRPr="00A50B49">
        <w:t>oung people are taught how to write a CV. A 30-slide presentation covers topics such as “W</w:t>
      </w:r>
      <w:r w:rsidRPr="00A50B49">
        <w:rPr>
          <w:bCs/>
          <w:i/>
        </w:rPr>
        <w:t>hat is a CV? When should you use a CV?</w:t>
      </w:r>
      <w:r w:rsidRPr="00A50B49">
        <w:rPr>
          <w:i/>
        </w:rPr>
        <w:t xml:space="preserve"> H</w:t>
      </w:r>
      <w:r w:rsidRPr="00A50B49">
        <w:rPr>
          <w:bCs/>
          <w:i/>
        </w:rPr>
        <w:t>ow long should a CV be?</w:t>
      </w:r>
      <w:r w:rsidRPr="00A50B49">
        <w:rPr>
          <w:i/>
        </w:rPr>
        <w:t xml:space="preserve"> W</w:t>
      </w:r>
      <w:r w:rsidRPr="00A50B49">
        <w:rPr>
          <w:bCs/>
          <w:i/>
        </w:rPr>
        <w:t>hat information should a CV include?</w:t>
      </w:r>
      <w:r w:rsidRPr="00A50B49">
        <w:rPr>
          <w:i/>
        </w:rPr>
        <w:t xml:space="preserve"> W</w:t>
      </w:r>
      <w:r w:rsidRPr="00A50B49">
        <w:rPr>
          <w:bCs/>
          <w:i/>
        </w:rPr>
        <w:t>hat makes a good CV?</w:t>
      </w:r>
      <w:r w:rsidRPr="00A50B49">
        <w:rPr>
          <w:bCs/>
        </w:rPr>
        <w:t xml:space="preserve"> </w:t>
      </w:r>
      <w:r w:rsidRPr="00A50B49">
        <w:rPr>
          <w:bCs/>
          <w:i/>
        </w:rPr>
        <w:t xml:space="preserve">What is the format of a CV (chronological, functional and </w:t>
      </w:r>
      <w:proofErr w:type="spellStart"/>
      <w:r w:rsidRPr="00A50B49">
        <w:rPr>
          <w:bCs/>
          <w:i/>
        </w:rPr>
        <w:t>chrono</w:t>
      </w:r>
      <w:proofErr w:type="spellEnd"/>
      <w:r w:rsidRPr="00A50B49">
        <w:rPr>
          <w:bCs/>
          <w:i/>
        </w:rPr>
        <w:t xml:space="preserve">-functional)? How to write a CV (Header, Objective, Education, </w:t>
      </w:r>
      <w:proofErr w:type="spellStart"/>
      <w:r w:rsidRPr="00A50B49">
        <w:rPr>
          <w:bCs/>
          <w:i/>
        </w:rPr>
        <w:t>Honors</w:t>
      </w:r>
      <w:proofErr w:type="spellEnd"/>
      <w:r w:rsidRPr="00A50B49">
        <w:rPr>
          <w:bCs/>
          <w:i/>
        </w:rPr>
        <w:t xml:space="preserve">/Activities, Work Experiences, Research Experiences/Projects, </w:t>
      </w:r>
      <w:proofErr w:type="gramStart"/>
      <w:r w:rsidRPr="00A50B49">
        <w:rPr>
          <w:bCs/>
          <w:i/>
        </w:rPr>
        <w:t>References</w:t>
      </w:r>
      <w:proofErr w:type="gramEnd"/>
      <w:r w:rsidRPr="00A50B49">
        <w:rPr>
          <w:bCs/>
          <w:i/>
        </w:rPr>
        <w:t>)?</w:t>
      </w:r>
      <w:r w:rsidRPr="00A50B49">
        <w:rPr>
          <w:bCs/>
          <w:i/>
          <w:lang w:val="es-ES"/>
        </w:rPr>
        <w:t xml:space="preserve"> </w:t>
      </w:r>
      <w:proofErr w:type="gramStart"/>
      <w:r w:rsidRPr="00A50B49">
        <w:rPr>
          <w:bCs/>
          <w:i/>
          <w:lang w:val="es-ES"/>
        </w:rPr>
        <w:t>a</w:t>
      </w:r>
      <w:proofErr w:type="spellStart"/>
      <w:r w:rsidRPr="00A50B49">
        <w:rPr>
          <w:bCs/>
          <w:i/>
        </w:rPr>
        <w:t>nd</w:t>
      </w:r>
      <w:proofErr w:type="spellEnd"/>
      <w:proofErr w:type="gramEnd"/>
      <w:r w:rsidRPr="00A50B49">
        <w:rPr>
          <w:bCs/>
          <w:i/>
        </w:rPr>
        <w:t xml:space="preserve"> Do’s and Don’ts.</w:t>
      </w:r>
      <w:r w:rsidRPr="00A50B49">
        <w:rPr>
          <w:bCs/>
        </w:rPr>
        <w:t xml:space="preserve"> A 5-slide presentation about competency based interviews gives the young people an idea about possible questions and ideal answers at </w:t>
      </w:r>
      <w:r w:rsidRPr="004D1920">
        <w:rPr>
          <w:bCs/>
        </w:rPr>
        <w:t xml:space="preserve">an interview. </w:t>
      </w:r>
      <w:r w:rsidRPr="004D1920">
        <w:t>An example for an interview question could be ‘What do you do when you have many tasks to complete at the same time?’ The answer to this question should be structured</w:t>
      </w:r>
      <w:r w:rsidR="00BC3D50">
        <w:t xml:space="preserve"> according to the</w:t>
      </w:r>
      <w:r w:rsidRPr="004D1920">
        <w:t xml:space="preserve"> </w:t>
      </w:r>
      <w:r w:rsidRPr="004D1920">
        <w:rPr>
          <w:u w:val="single"/>
        </w:rPr>
        <w:t>STAR</w:t>
      </w:r>
      <w:r w:rsidRPr="004D1920">
        <w:t xml:space="preserve"> technique (</w:t>
      </w:r>
      <w:r w:rsidRPr="004D1920">
        <w:rPr>
          <w:u w:val="single"/>
        </w:rPr>
        <w:t>S</w:t>
      </w:r>
      <w:r w:rsidRPr="004D1920">
        <w:t>ituation/</w:t>
      </w:r>
      <w:r w:rsidRPr="004D1920">
        <w:rPr>
          <w:u w:val="single"/>
        </w:rPr>
        <w:t>T</w:t>
      </w:r>
      <w:r w:rsidRPr="004D1920">
        <w:t xml:space="preserve">asks, </w:t>
      </w:r>
      <w:r w:rsidRPr="004D1920">
        <w:rPr>
          <w:u w:val="single"/>
        </w:rPr>
        <w:t>A</w:t>
      </w:r>
      <w:r w:rsidRPr="004D1920">
        <w:t xml:space="preserve">ction, </w:t>
      </w:r>
      <w:proofErr w:type="gramStart"/>
      <w:r w:rsidRPr="004D1920">
        <w:rPr>
          <w:u w:val="single"/>
        </w:rPr>
        <w:t>R</w:t>
      </w:r>
      <w:r w:rsidRPr="004D1920">
        <w:t>esults</w:t>
      </w:r>
      <w:proofErr w:type="gramEnd"/>
      <w:r w:rsidRPr="004D1920">
        <w:t>). At first the interviewee should explain a situation or task where he or she experienced so</w:t>
      </w:r>
      <w:r w:rsidR="00BC3D50">
        <w:t>mething similar/comparable. An e</w:t>
      </w:r>
      <w:r w:rsidRPr="004D1920">
        <w:t>xample would be ‘In my previous role as an HR Business Partner, you always have many things to complete e.g. recruitment, disciplinary actions, performance revie</w:t>
      </w:r>
      <w:r w:rsidR="00BC3D50">
        <w:t>ws etc. A</w:t>
      </w:r>
      <w:r w:rsidRPr="004D1920">
        <w:t>t one time I had many roles to recruit for and also quite a few disciplinary actions and work to do on our HR IT system. I didn’t know how I was going to cope’. Afterwards the Interviewee should explain what action he or she took. An example would be ‘I made a list of everything that I had to complete, and then I tried to see which was the most urgent, but because there were so many things that were urgent, I knew that I had to ask for help. I asked our HR administrator to assist with some of the more admin-related work and I told my manager that some of the tasks, which were not as important but still had to get done, would be a little late.’ In the end interviewees should give a result, stating if the situation/task was performed successfully. An answer could for instance be I completed the urgent tasks with the help of our administrator and I didn’t get into trouble with the tasks that were late because I had already talked to my manager.’</w:t>
      </w:r>
      <w:r w:rsidR="007C3BA3" w:rsidRPr="004D1920">
        <w:t xml:space="preserve"> </w:t>
      </w:r>
      <w:r w:rsidR="004D1920" w:rsidRPr="004D1920">
        <w:rPr>
          <w:color w:val="000000" w:themeColor="text1"/>
        </w:rPr>
        <w:t>Other examples for possible questions would be: ‘Tell me about a leadership position you have held, what was the position and how did it turn out?’ Tell me about a difficult assignment you had to complete? What has been your greatest achievement so far? Have you ever been asked to do something that was against your or your company’s ethical standards?’</w:t>
      </w:r>
      <w:r w:rsidR="004C5D84">
        <w:rPr>
          <w:color w:val="000000" w:themeColor="text1"/>
        </w:rPr>
        <w:t xml:space="preserve"> </w:t>
      </w:r>
    </w:p>
    <w:p w14:paraId="572E46F8" w14:textId="77777777" w:rsidR="004D1920" w:rsidRPr="004D1920" w:rsidRDefault="007C3BA3" w:rsidP="00346CCB">
      <w:pPr>
        <w:spacing w:line="360" w:lineRule="auto"/>
        <w:rPr>
          <w:color w:val="000000" w:themeColor="text1"/>
        </w:rPr>
      </w:pPr>
      <w:r w:rsidRPr="004D1920">
        <w:rPr>
          <w:bCs/>
        </w:rPr>
        <w:t>Afterwards mock interviews are conducted</w:t>
      </w:r>
      <w:r w:rsidR="004D1920">
        <w:rPr>
          <w:bCs/>
        </w:rPr>
        <w:t xml:space="preserve"> by the HR department to give the young people an opportunity to practice the learnings. </w:t>
      </w:r>
      <w:r w:rsidR="004D1920" w:rsidRPr="004D1920">
        <w:rPr>
          <w:color w:val="000000" w:themeColor="text1"/>
        </w:rPr>
        <w:t xml:space="preserve">The presentation and mock interviews only lasted for one hour and were part of a whole-day workshop. </w:t>
      </w:r>
    </w:p>
    <w:p w14:paraId="1FB00BD7" w14:textId="77777777" w:rsidR="00C97453" w:rsidRDefault="004C5D84" w:rsidP="00F13BDC">
      <w:pPr>
        <w:spacing w:line="360" w:lineRule="auto"/>
      </w:pPr>
      <w:r w:rsidRPr="004C5D84">
        <w:rPr>
          <w:color w:val="000000" w:themeColor="text1"/>
        </w:rPr>
        <w:t xml:space="preserve">In Thailand two types of activities are conducted. One is called ‘Ton </w:t>
      </w:r>
      <w:proofErr w:type="spellStart"/>
      <w:r w:rsidRPr="004C5D84">
        <w:rPr>
          <w:color w:val="000000" w:themeColor="text1"/>
        </w:rPr>
        <w:t>Kla</w:t>
      </w:r>
      <w:proofErr w:type="spellEnd"/>
      <w:r w:rsidRPr="004C5D84">
        <w:rPr>
          <w:color w:val="000000" w:themeColor="text1"/>
        </w:rPr>
        <w:t xml:space="preserve"> on the Go’ and the other one is called ‘Ton </w:t>
      </w:r>
      <w:proofErr w:type="spellStart"/>
      <w:r w:rsidRPr="004C5D84">
        <w:rPr>
          <w:color w:val="000000" w:themeColor="text1"/>
        </w:rPr>
        <w:t>Kla</w:t>
      </w:r>
      <w:proofErr w:type="spellEnd"/>
      <w:r w:rsidRPr="004C5D84">
        <w:rPr>
          <w:color w:val="000000" w:themeColor="text1"/>
        </w:rPr>
        <w:t xml:space="preserve"> Camp’. ‘Ton </w:t>
      </w:r>
      <w:proofErr w:type="spellStart"/>
      <w:r w:rsidRPr="004C5D84">
        <w:rPr>
          <w:color w:val="000000" w:themeColor="text1"/>
        </w:rPr>
        <w:t>Kla</w:t>
      </w:r>
      <w:proofErr w:type="spellEnd"/>
      <w:r w:rsidRPr="004C5D84">
        <w:rPr>
          <w:color w:val="000000" w:themeColor="text1"/>
        </w:rPr>
        <w:t xml:space="preserve"> on the Go’ visits around five country villages in Thailand. </w:t>
      </w:r>
      <w:r>
        <w:rPr>
          <w:color w:val="000000" w:themeColor="text1"/>
        </w:rPr>
        <w:t xml:space="preserve">Ton </w:t>
      </w:r>
      <w:proofErr w:type="spellStart"/>
      <w:r>
        <w:rPr>
          <w:color w:val="000000" w:themeColor="text1"/>
        </w:rPr>
        <w:t>Kla</w:t>
      </w:r>
      <w:proofErr w:type="spellEnd"/>
      <w:r>
        <w:rPr>
          <w:color w:val="000000" w:themeColor="text1"/>
        </w:rPr>
        <w:t xml:space="preserve"> </w:t>
      </w:r>
      <w:r w:rsidRPr="004C5D84">
        <w:rPr>
          <w:color w:val="000000" w:themeColor="text1"/>
        </w:rPr>
        <w:t>camp takes place once a year in Bangkok.</w:t>
      </w:r>
      <w:r>
        <w:rPr>
          <w:color w:val="000000" w:themeColor="text1"/>
        </w:rPr>
        <w:t xml:space="preserve"> </w:t>
      </w:r>
      <w:r w:rsidR="00A50B49" w:rsidRPr="00A50B49">
        <w:t xml:space="preserve">The ‘Ton </w:t>
      </w:r>
      <w:proofErr w:type="spellStart"/>
      <w:r w:rsidR="00A50B49" w:rsidRPr="00A50B49">
        <w:t>Kla</w:t>
      </w:r>
      <w:proofErr w:type="spellEnd"/>
      <w:r w:rsidR="00A50B49" w:rsidRPr="00A50B49">
        <w:t xml:space="preserve"> Camp’ in Thailand lasts for 4 days and is more advanced than Ton </w:t>
      </w:r>
      <w:proofErr w:type="spellStart"/>
      <w:r w:rsidR="00A50B49" w:rsidRPr="00A50B49">
        <w:t>Kla</w:t>
      </w:r>
      <w:proofErr w:type="spellEnd"/>
      <w:r w:rsidR="00A50B49" w:rsidRPr="00A50B49">
        <w:t xml:space="preserve"> on the Go. The Camp starts with an Icebreaking activity, which helps the young people to feel comfortable talking and sharing their experience with the other participants. During the 4 days different activities are performed. Young people are taught in professional English, participate in psychology sessions, since some of them do not know where their future career will be, in personality sessions, to teach them how to behave, dress and put on makeup for an interview and in inspiring sessions, where an external speaker is invited, who tries to build </w:t>
      </w:r>
      <w:r w:rsidR="00A50B49" w:rsidRPr="00A50B49">
        <w:lastRenderedPageBreak/>
        <w:t>confidence and motivates the youth</w:t>
      </w:r>
      <w:r>
        <w:t>.</w:t>
      </w:r>
      <w:r w:rsidR="000D6926">
        <w:t xml:space="preserve"> In Mauritius o</w:t>
      </w:r>
      <w:r w:rsidR="000D6926" w:rsidRPr="00A50B49">
        <w:t>ne on one or one on two counselling sessions are also provided to discuss career options, assertiveness and how to handle feedback.</w:t>
      </w:r>
      <w:r>
        <w:t xml:space="preserve"> </w:t>
      </w:r>
      <w:r w:rsidR="00A50B49" w:rsidRPr="00A50B49">
        <w:t xml:space="preserve">Besides financial planning activities, young people are asked to develop their own CVs. This CV writing workshop is followed by a workshop on interview techniques and mock interviews. Altogether teaching interview techniques and conducting mock interviews takes around 2 hours. </w:t>
      </w:r>
      <w:r w:rsidR="00A018F7">
        <w:t xml:space="preserve">In Mauritius the mock interview sessions lasts for one day. Here every young person takes part in a mock interview with a senior manager. </w:t>
      </w:r>
      <w:r w:rsidR="00C97453" w:rsidRPr="00A50B49">
        <w:t>The manager has the profile of the young people (for ex. he/sh</w:t>
      </w:r>
      <w:bookmarkStart w:id="8" w:name="_GoBack"/>
      <w:bookmarkEnd w:id="8"/>
      <w:r w:rsidR="00C97453" w:rsidRPr="00A50B49">
        <w:t>e would like to be a cook) and the manager asks the questions according to the profile checklist.</w:t>
      </w:r>
    </w:p>
    <w:p w14:paraId="53F5C334" w14:textId="2AEB975A" w:rsidR="00EA62AB" w:rsidRDefault="00C97453" w:rsidP="00F13BDC">
      <w:pPr>
        <w:spacing w:line="360" w:lineRule="auto"/>
        <w:rPr>
          <w:bCs/>
          <w:color w:val="000000" w:themeColor="text1"/>
        </w:rPr>
      </w:pPr>
      <w:r>
        <w:t>However t</w:t>
      </w:r>
      <w:r w:rsidR="00EA62AB" w:rsidRPr="004D1920">
        <w:rPr>
          <w:bCs/>
          <w:color w:val="000000" w:themeColor="text1"/>
        </w:rPr>
        <w:t>he number of young people participating in mock interviews varies from region to region. Either all young people</w:t>
      </w:r>
      <w:r w:rsidR="00EA62AB">
        <w:rPr>
          <w:bCs/>
          <w:color w:val="000000" w:themeColor="text1"/>
        </w:rPr>
        <w:t>, as in Thailand,</w:t>
      </w:r>
      <w:r w:rsidR="00EA62AB" w:rsidRPr="004D1920">
        <w:rPr>
          <w:bCs/>
          <w:color w:val="000000" w:themeColor="text1"/>
        </w:rPr>
        <w:t xml:space="preserve"> have the opportunity to participate in a one on one interview with the HR Manger or the interview is only conducted with some young people</w:t>
      </w:r>
      <w:r w:rsidR="00EA62AB">
        <w:rPr>
          <w:bCs/>
          <w:color w:val="000000" w:themeColor="text1"/>
        </w:rPr>
        <w:t>, as in South Africa</w:t>
      </w:r>
      <w:r w:rsidR="00F13BDC">
        <w:rPr>
          <w:bCs/>
          <w:color w:val="000000" w:themeColor="text1"/>
        </w:rPr>
        <w:t xml:space="preserve"> or Indonesia</w:t>
      </w:r>
      <w:r w:rsidR="00EA62AB" w:rsidRPr="004D1920">
        <w:rPr>
          <w:bCs/>
          <w:color w:val="000000" w:themeColor="text1"/>
        </w:rPr>
        <w:t>.</w:t>
      </w:r>
      <w:r w:rsidR="00F13BDC">
        <w:rPr>
          <w:bCs/>
          <w:color w:val="000000" w:themeColor="text1"/>
        </w:rPr>
        <w:t xml:space="preserve"> </w:t>
      </w:r>
      <w:r w:rsidR="00EA62AB">
        <w:rPr>
          <w:bCs/>
          <w:color w:val="000000" w:themeColor="text1"/>
        </w:rPr>
        <w:t xml:space="preserve">The remaining young people have the possibility to observe the interviews. </w:t>
      </w:r>
      <w:r w:rsidR="00EA62AB" w:rsidRPr="004D1920">
        <w:rPr>
          <w:bCs/>
          <w:color w:val="000000" w:themeColor="text1"/>
        </w:rPr>
        <w:t xml:space="preserve">Afterwards the </w:t>
      </w:r>
      <w:r w:rsidR="00EA62AB">
        <w:rPr>
          <w:bCs/>
          <w:color w:val="000000" w:themeColor="text1"/>
        </w:rPr>
        <w:t>interviewees</w:t>
      </w:r>
      <w:r w:rsidR="00EA62AB" w:rsidRPr="004D1920">
        <w:rPr>
          <w:bCs/>
          <w:color w:val="000000" w:themeColor="text1"/>
        </w:rPr>
        <w:t xml:space="preserve"> receive an individual feedback.</w:t>
      </w:r>
    </w:p>
    <w:p w14:paraId="5D0E8862" w14:textId="1192F21E" w:rsidR="00C97453" w:rsidRDefault="00C97453" w:rsidP="00C97453">
      <w:pPr>
        <w:spacing w:line="360" w:lineRule="auto"/>
        <w:rPr>
          <w:bCs/>
        </w:rPr>
      </w:pPr>
      <w:r w:rsidRPr="00A50B49">
        <w:t xml:space="preserve">Furthermore young people </w:t>
      </w:r>
      <w:r>
        <w:t xml:space="preserve">for instance </w:t>
      </w:r>
      <w:r w:rsidRPr="00A50B49">
        <w:t xml:space="preserve">in Mauritius are informed about what kind of personalities employers are looking for, e.g. </w:t>
      </w:r>
      <w:r>
        <w:t xml:space="preserve">being </w:t>
      </w:r>
      <w:r w:rsidRPr="00A50B49">
        <w:t>punctual or communicati</w:t>
      </w:r>
      <w:r>
        <w:t>ve and</w:t>
      </w:r>
      <w:r>
        <w:rPr>
          <w:color w:val="000000" w:themeColor="text1"/>
        </w:rPr>
        <w:t xml:space="preserve"> about proper behaviour patterns during the interview, such as </w:t>
      </w:r>
      <w:r w:rsidRPr="004C5D84">
        <w:rPr>
          <w:color w:val="000000" w:themeColor="text1"/>
        </w:rPr>
        <w:t>eye contact, sitting up strai</w:t>
      </w:r>
      <w:r>
        <w:rPr>
          <w:color w:val="000000" w:themeColor="text1"/>
        </w:rPr>
        <w:t xml:space="preserve">ght, do not lie or how to dress. In Mauritius </w:t>
      </w:r>
      <w:proofErr w:type="spellStart"/>
      <w:r w:rsidRPr="00A50B49">
        <w:t>Youtube</w:t>
      </w:r>
      <w:proofErr w:type="spellEnd"/>
      <w:r w:rsidRPr="00A50B49">
        <w:t xml:space="preserve"> videos are shown to explain good and bad practices</w:t>
      </w:r>
      <w:r>
        <w:t>.</w:t>
      </w:r>
    </w:p>
    <w:p w14:paraId="4D3A0665" w14:textId="4D69E053" w:rsidR="00A50B49" w:rsidRPr="00A50B49" w:rsidRDefault="00346CCB" w:rsidP="00C97453">
      <w:pPr>
        <w:spacing w:line="360" w:lineRule="auto"/>
      </w:pPr>
      <w:r>
        <w:t xml:space="preserve">Moreover to help the young people get a better understanding of the work environment, job </w:t>
      </w:r>
      <w:r w:rsidR="0011359E">
        <w:t xml:space="preserve">shadowing’s or internships are offered. In Indonesia, young people have the opportunity to </w:t>
      </w:r>
      <w:r w:rsidR="00485AE0">
        <w:t xml:space="preserve">learn </w:t>
      </w:r>
      <w:r w:rsidR="00485AE0" w:rsidRPr="00A50B49">
        <w:t>how to scan d</w:t>
      </w:r>
      <w:r w:rsidR="00485AE0">
        <w:t>ata, manage archives and learn</w:t>
      </w:r>
      <w:r w:rsidR="00485AE0" w:rsidRPr="00A50B49">
        <w:t xml:space="preserve"> about inbound and outbound processes/logistics</w:t>
      </w:r>
      <w:r w:rsidR="00485AE0">
        <w:t xml:space="preserve"> during a two weeks internship.</w:t>
      </w:r>
      <w:r w:rsidR="00F13BDC">
        <w:t xml:space="preserve"> I</w:t>
      </w:r>
      <w:r w:rsidR="004C5D84" w:rsidRPr="00A50B49">
        <w:t xml:space="preserve">ncluded in the camp activities </w:t>
      </w:r>
      <w:r w:rsidR="00F13BDC">
        <w:t xml:space="preserve">in Thailand </w:t>
      </w:r>
      <w:r w:rsidR="004C5D84" w:rsidRPr="00A50B49">
        <w:t>is a company visit to DHL Express</w:t>
      </w:r>
      <w:r w:rsidR="00C97453">
        <w:t xml:space="preserve">. In South Africa </w:t>
      </w:r>
      <w:r w:rsidRPr="00C97453">
        <w:rPr>
          <w:color w:val="000000" w:themeColor="text1"/>
        </w:rPr>
        <w:t xml:space="preserve">young people </w:t>
      </w:r>
      <w:r w:rsidR="00C97453" w:rsidRPr="00C97453">
        <w:rPr>
          <w:color w:val="000000" w:themeColor="text1"/>
        </w:rPr>
        <w:t>are</w:t>
      </w:r>
      <w:r w:rsidRPr="00C97453">
        <w:rPr>
          <w:color w:val="000000" w:themeColor="text1"/>
        </w:rPr>
        <w:t xml:space="preserve"> subdivided into groups. Each group was assigned to a department. For instance youth who were assigned to the group </w:t>
      </w:r>
      <w:r w:rsidRPr="00C97453">
        <w:rPr>
          <w:b/>
          <w:color w:val="000000" w:themeColor="text1"/>
        </w:rPr>
        <w:t>‘S’</w:t>
      </w:r>
      <w:r w:rsidRPr="00C97453">
        <w:rPr>
          <w:color w:val="000000" w:themeColor="text1"/>
        </w:rPr>
        <w:t xml:space="preserve">, knew that they would be a part of the group visiting the </w:t>
      </w:r>
      <w:r w:rsidRPr="00C97453">
        <w:rPr>
          <w:b/>
          <w:color w:val="000000" w:themeColor="text1"/>
        </w:rPr>
        <w:t>S</w:t>
      </w:r>
      <w:r w:rsidRPr="00C97453">
        <w:rPr>
          <w:color w:val="000000" w:themeColor="text1"/>
        </w:rPr>
        <w:t>ales department. The volunteer of each group introduced himself to the group before going to the work environment. While the volunteer explains his or her task area, young people are allowed to ask questions to get a better understanding of work life.</w:t>
      </w:r>
    </w:p>
    <w:p w14:paraId="4785B31A" w14:textId="77777777" w:rsidR="000B5B1F" w:rsidRDefault="000B5B1F" w:rsidP="000B5B1F">
      <w:pPr>
        <w:pStyle w:val="Heading1"/>
        <w:numPr>
          <w:ilvl w:val="0"/>
          <w:numId w:val="24"/>
        </w:numPr>
        <w:spacing w:line="276" w:lineRule="auto"/>
        <w:ind w:left="284" w:hanging="284"/>
        <w:rPr>
          <w:lang w:val="en-GB"/>
        </w:rPr>
      </w:pPr>
      <w:bookmarkStart w:id="9" w:name="_Toc502840827"/>
      <w:bookmarkStart w:id="10" w:name="_Toc502840164"/>
      <w:r w:rsidRPr="003473E1">
        <w:rPr>
          <w:lang w:val="en-GB"/>
        </w:rPr>
        <w:t>Findings</w:t>
      </w:r>
      <w:bookmarkEnd w:id="9"/>
      <w:r>
        <w:rPr>
          <w:lang w:val="en-GB"/>
        </w:rPr>
        <w:t xml:space="preserve"> </w:t>
      </w:r>
    </w:p>
    <w:p w14:paraId="46142C24" w14:textId="6F34D03F" w:rsidR="00A50B49" w:rsidRPr="006C6115" w:rsidRDefault="00A50B49" w:rsidP="00E924C6">
      <w:pPr>
        <w:spacing w:after="0"/>
        <w:rPr>
          <w:b/>
          <w:color w:val="E1727C"/>
          <w:sz w:val="22"/>
        </w:rPr>
      </w:pPr>
      <w:r w:rsidRPr="006C6115">
        <w:rPr>
          <w:b/>
          <w:color w:val="E1727C"/>
          <w:sz w:val="22"/>
        </w:rPr>
        <w:t>Please mention the number and average age of young people.</w:t>
      </w:r>
      <w:bookmarkEnd w:id="10"/>
    </w:p>
    <w:p w14:paraId="0EEE4257" w14:textId="77777777" w:rsidR="00A50B49" w:rsidRPr="00A50B49" w:rsidRDefault="00A50B49" w:rsidP="00E924C6">
      <w:pPr>
        <w:spacing w:line="360" w:lineRule="auto"/>
      </w:pPr>
      <w:r w:rsidRPr="00A50B49">
        <w:t xml:space="preserve">Most of the participants in all countries are between 15 and 20 years old. In Thailand also the attention of younger people is captured. Ton </w:t>
      </w:r>
      <w:proofErr w:type="spellStart"/>
      <w:r w:rsidRPr="00A50B49">
        <w:t>Kla</w:t>
      </w:r>
      <w:proofErr w:type="spellEnd"/>
      <w:r w:rsidRPr="00A50B49">
        <w:t xml:space="preserve"> on the Go targets young people who are between 12 and 20 years old. In Indonesia also 22 year old youth, already studying, are participating in the activities. All in all the situation of the young people is diverse. Some are still going to </w:t>
      </w:r>
      <w:proofErr w:type="gramStart"/>
      <w:r w:rsidRPr="00A50B49">
        <w:t>school,</w:t>
      </w:r>
      <w:proofErr w:type="gramEnd"/>
      <w:r w:rsidRPr="00A50B49">
        <w:t xml:space="preserve"> some are studying, whereas others are already working. However the majority of the youth has not been at a job interview before or has not learned how to successfully write a CV. Meaning that their level of job hunting skills is low.</w:t>
      </w:r>
    </w:p>
    <w:p w14:paraId="21F04190" w14:textId="77777777" w:rsidR="00A50B49" w:rsidRPr="006C6115" w:rsidRDefault="00A50B49" w:rsidP="00E924C6">
      <w:pPr>
        <w:spacing w:after="0"/>
        <w:rPr>
          <w:b/>
          <w:color w:val="E1727C"/>
          <w:sz w:val="22"/>
        </w:rPr>
      </w:pPr>
      <w:bookmarkStart w:id="11" w:name="_Toc502840165"/>
      <w:r w:rsidRPr="006C6115">
        <w:rPr>
          <w:b/>
          <w:color w:val="E1727C"/>
          <w:sz w:val="22"/>
        </w:rPr>
        <w:t>Please mention the number and position of volunteers conducting this activity.</w:t>
      </w:r>
      <w:bookmarkEnd w:id="11"/>
    </w:p>
    <w:p w14:paraId="190FFE44" w14:textId="77777777" w:rsidR="00A50B49" w:rsidRPr="00A50B49" w:rsidRDefault="00A50B49" w:rsidP="00E924C6">
      <w:pPr>
        <w:spacing w:line="360" w:lineRule="auto"/>
      </w:pPr>
      <w:r w:rsidRPr="00A50B49">
        <w:lastRenderedPageBreak/>
        <w:t xml:space="preserve">The number of volunteers varies from country to country. For instance in South Africa 3 volunteers from DHL conducted the mock interviews for 13 young people. In Thailand around 20 DHL employees volunteer in the Ton </w:t>
      </w:r>
      <w:proofErr w:type="spellStart"/>
      <w:r w:rsidRPr="00A50B49">
        <w:t>Kla</w:t>
      </w:r>
      <w:proofErr w:type="spellEnd"/>
      <w:r w:rsidRPr="00A50B49">
        <w:t xml:space="preserve"> Camp, where around 30 to 40 young people participate. The functions of volunteers are also diverse. Volunteers come from different management levels and work in different departments such as IT, customer services, finance or commercial. However the majority works in HR. Others background is in social works. </w:t>
      </w:r>
    </w:p>
    <w:p w14:paraId="5972F44D" w14:textId="28BAE9D3" w:rsidR="00A50B49" w:rsidRPr="006C6115" w:rsidRDefault="002C3CBE" w:rsidP="00E924C6">
      <w:pPr>
        <w:spacing w:after="0"/>
        <w:rPr>
          <w:b/>
          <w:color w:val="E1727C"/>
          <w:sz w:val="22"/>
        </w:rPr>
      </w:pPr>
      <w:bookmarkStart w:id="12" w:name="_Toc502840166"/>
      <w:r>
        <w:rPr>
          <w:b/>
          <w:color w:val="E1727C"/>
          <w:sz w:val="22"/>
        </w:rPr>
        <w:t>What are</w:t>
      </w:r>
      <w:r w:rsidR="00A50B49" w:rsidRPr="006C6115">
        <w:rPr>
          <w:b/>
          <w:color w:val="E1727C"/>
          <w:sz w:val="22"/>
        </w:rPr>
        <w:t xml:space="preserve"> the key take-</w:t>
      </w:r>
      <w:proofErr w:type="spellStart"/>
      <w:r w:rsidR="00A50B49" w:rsidRPr="006C6115">
        <w:rPr>
          <w:b/>
          <w:color w:val="E1727C"/>
          <w:sz w:val="22"/>
        </w:rPr>
        <w:t>away</w:t>
      </w:r>
      <w:r>
        <w:rPr>
          <w:b/>
          <w:color w:val="E1727C"/>
          <w:sz w:val="22"/>
        </w:rPr>
        <w:t>s</w:t>
      </w:r>
      <w:proofErr w:type="spellEnd"/>
      <w:r w:rsidR="00A50B49" w:rsidRPr="006C6115">
        <w:rPr>
          <w:b/>
          <w:color w:val="E1727C"/>
          <w:sz w:val="22"/>
        </w:rPr>
        <w:t xml:space="preserve"> from this activity (tangible, practical skills learnt)?</w:t>
      </w:r>
      <w:bookmarkEnd w:id="12"/>
    </w:p>
    <w:p w14:paraId="2A13087D" w14:textId="6531C8D6" w:rsidR="00A50B49" w:rsidRPr="00A50B49" w:rsidRDefault="00A50B49" w:rsidP="00E924C6">
      <w:pPr>
        <w:spacing w:line="360" w:lineRule="auto"/>
      </w:pPr>
      <w:r w:rsidRPr="00A50B49">
        <w:t xml:space="preserve">Young people learn how to conduct interviews, </w:t>
      </w:r>
      <w:proofErr w:type="spellStart"/>
      <w:r w:rsidRPr="00A50B49">
        <w:t>e.g</w:t>
      </w:r>
      <w:proofErr w:type="spellEnd"/>
      <w:r w:rsidRPr="00A50B49">
        <w:t xml:space="preserve"> attitudes (sitting up straight) and the best way to answer in</w:t>
      </w:r>
      <w:r w:rsidR="002C3CBE">
        <w:t>terview questions. Furthermore y</w:t>
      </w:r>
      <w:r w:rsidRPr="00A50B49">
        <w:t xml:space="preserve">outh confirmed that they improved their excel skills and that they acquired useful information for their future career. For instance that improving their English and communication skills is essential for working professionally (Indonesia). In addition, it was impressing for the young people to get to know the working atmosphere and the seriousness of the work at DHL. Some can picture themselves working for DHL, others state that they obtained useful information, but want to pursue other types of jobs in their field of expertise, such as cook or teacher (Mauritius). </w:t>
      </w:r>
      <w:r w:rsidR="00D478D1">
        <w:t>Additionally young people feel personally more ready and confident to start a job.</w:t>
      </w:r>
    </w:p>
    <w:p w14:paraId="3033F834" w14:textId="77777777" w:rsidR="00A50B49" w:rsidRPr="006C6115" w:rsidRDefault="00A50B49" w:rsidP="00E924C6">
      <w:pPr>
        <w:spacing w:after="0"/>
        <w:rPr>
          <w:b/>
          <w:color w:val="E1727C"/>
          <w:sz w:val="22"/>
        </w:rPr>
      </w:pPr>
      <w:bookmarkStart w:id="13" w:name="_Toc502840167"/>
      <w:r w:rsidRPr="006C6115">
        <w:rPr>
          <w:b/>
          <w:color w:val="E1727C"/>
          <w:sz w:val="22"/>
        </w:rPr>
        <w:t>How many internships/ permanent positions are offered after the activities? How the skills gained help young people perform at the internship/job?</w:t>
      </w:r>
      <w:bookmarkEnd w:id="13"/>
    </w:p>
    <w:p w14:paraId="54C5B47D" w14:textId="77777777" w:rsidR="00A50B49" w:rsidRPr="00A50B49" w:rsidRDefault="00A50B49" w:rsidP="00E924C6">
      <w:pPr>
        <w:spacing w:line="360" w:lineRule="auto"/>
      </w:pPr>
      <w:r w:rsidRPr="00A50B49">
        <w:t>The internship demonstrated that being motivated and working hard can enable young people to achieve their own goals. Young people have learned to find their own motivation to achieve their desired future career and that it is not only about starting a job as soon as possible but that it needs a lot of readiness and skills. Furthermore the internships helped the young people to identify their area of passion. Two of the interviewed young people already applied for an internship in their field of interest. In this case culinary art and interior design</w:t>
      </w:r>
    </w:p>
    <w:p w14:paraId="57B4F64B" w14:textId="77777777" w:rsidR="00A50B49" w:rsidRPr="006C6115" w:rsidRDefault="00A50B49" w:rsidP="00E924C6">
      <w:pPr>
        <w:spacing w:after="0"/>
        <w:rPr>
          <w:b/>
          <w:color w:val="E1727C"/>
          <w:sz w:val="22"/>
        </w:rPr>
      </w:pPr>
      <w:bookmarkStart w:id="14" w:name="_Toc502840169"/>
      <w:r w:rsidRPr="006C6115">
        <w:rPr>
          <w:b/>
          <w:color w:val="E1727C"/>
          <w:sz w:val="22"/>
        </w:rPr>
        <w:t>What kind of benefits this activity brings to the young people?</w:t>
      </w:r>
      <w:bookmarkEnd w:id="14"/>
    </w:p>
    <w:p w14:paraId="54597BE7" w14:textId="77777777" w:rsidR="00A50B49" w:rsidRPr="00A50B49" w:rsidRDefault="00A50B49" w:rsidP="00E924C6">
      <w:pPr>
        <w:spacing w:line="360" w:lineRule="auto"/>
      </w:pPr>
      <w:r w:rsidRPr="00A50B49">
        <w:t xml:space="preserve">The activities help young people in getting a better understanding of the working environment and work ethics and are helpful to develop more confidence about their future career. Young People value internships because an inside in the working culture and daily tasks is provided. Interviewees would recommend this activity to other young people because on the one hand DHL is a good place to work that makes you feel welcomed and comfortable and on the other hand because the young people get professional work experience. </w:t>
      </w:r>
    </w:p>
    <w:p w14:paraId="17F45D33" w14:textId="4BA7DD43" w:rsidR="00A50B49" w:rsidRPr="00A50B49" w:rsidRDefault="00A50B49" w:rsidP="00E924C6">
      <w:pPr>
        <w:spacing w:line="360" w:lineRule="auto"/>
      </w:pPr>
      <w:r w:rsidRPr="00A50B49">
        <w:t xml:space="preserve">Furthermore participating in these activities offers young people the opportunity to exchange and share ideas and to interact with other youth. </w:t>
      </w:r>
      <w:r w:rsidR="00E924C6">
        <w:t>Participating</w:t>
      </w:r>
      <w:r w:rsidRPr="00A50B49">
        <w:t xml:space="preserve"> in the </w:t>
      </w:r>
      <w:proofErr w:type="gramStart"/>
      <w:r w:rsidRPr="00A50B49">
        <w:t>activities,</w:t>
      </w:r>
      <w:proofErr w:type="gramEnd"/>
      <w:r w:rsidR="00E924C6">
        <w:t xml:space="preserve"> increased</w:t>
      </w:r>
      <w:r w:rsidRPr="00A50B49">
        <w:t xml:space="preserve"> the self-esteem and self</w:t>
      </w:r>
      <w:r w:rsidR="00E924C6">
        <w:t>-confidence of the young people.</w:t>
      </w:r>
    </w:p>
    <w:p w14:paraId="05FB1EFA" w14:textId="77777777" w:rsidR="00A50B49" w:rsidRPr="006C6115" w:rsidRDefault="00A50B49" w:rsidP="006C6115">
      <w:pPr>
        <w:rPr>
          <w:b/>
          <w:color w:val="E1727C"/>
          <w:sz w:val="22"/>
        </w:rPr>
      </w:pPr>
      <w:bookmarkStart w:id="15" w:name="_Toc502840171"/>
      <w:r w:rsidRPr="006C6115">
        <w:rPr>
          <w:b/>
          <w:color w:val="E1727C"/>
          <w:sz w:val="22"/>
        </w:rPr>
        <w:t>In your local reality, is it possible to involve other corporate partners to these kinds of activities?</w:t>
      </w:r>
      <w:bookmarkEnd w:id="15"/>
    </w:p>
    <w:p w14:paraId="3A6BC407" w14:textId="77777777" w:rsidR="00E924C6" w:rsidRDefault="00E924C6" w:rsidP="00E924C6">
      <w:pPr>
        <w:spacing w:after="0"/>
        <w:rPr>
          <w:b/>
          <w:color w:val="E1727C"/>
          <w:sz w:val="22"/>
        </w:rPr>
      </w:pPr>
      <w:bookmarkStart w:id="16" w:name="_Toc502840172"/>
    </w:p>
    <w:bookmarkEnd w:id="16"/>
    <w:p w14:paraId="270886A0" w14:textId="77777777" w:rsidR="00A50B49" w:rsidRPr="00A50B49" w:rsidRDefault="00A50B49" w:rsidP="00A50B49"/>
    <w:p w14:paraId="0D217EBF" w14:textId="77777777" w:rsidR="00A50B49" w:rsidRPr="006C6115" w:rsidRDefault="00A50B49" w:rsidP="006C6115">
      <w:pPr>
        <w:rPr>
          <w:b/>
          <w:color w:val="E1727C"/>
          <w:sz w:val="22"/>
        </w:rPr>
      </w:pPr>
      <w:bookmarkStart w:id="17" w:name="_Toc502840173"/>
      <w:r w:rsidRPr="006C6115">
        <w:rPr>
          <w:b/>
          <w:color w:val="E1727C"/>
          <w:sz w:val="22"/>
        </w:rPr>
        <w:t>Will you be available for suggestions based on the conclusion of this survey?</w:t>
      </w:r>
      <w:bookmarkEnd w:id="17"/>
    </w:p>
    <w:p w14:paraId="33E076EB" w14:textId="77777777" w:rsidR="00B17E0F" w:rsidRDefault="00B17E0F" w:rsidP="007E168D"/>
    <w:p w14:paraId="2FFB5F23" w14:textId="77777777" w:rsidR="00A50B49" w:rsidRPr="007E168D" w:rsidRDefault="00A50B49" w:rsidP="007E168D">
      <w:pPr>
        <w:sectPr w:rsidR="00A50B49" w:rsidRPr="007E168D" w:rsidSect="006C6115">
          <w:type w:val="continuous"/>
          <w:pgSz w:w="11900" w:h="16840" w:code="9"/>
          <w:pgMar w:top="2244" w:right="1127" w:bottom="1304" w:left="851" w:header="0" w:footer="907" w:gutter="0"/>
          <w:pgNumType w:start="5"/>
          <w:cols w:space="8"/>
          <w:docGrid w:linePitch="299"/>
        </w:sectPr>
      </w:pPr>
    </w:p>
    <w:p w14:paraId="5A60A899" w14:textId="77777777" w:rsidR="00A61625" w:rsidRDefault="00387528" w:rsidP="006C6115">
      <w:pPr>
        <w:pStyle w:val="Heading1"/>
        <w:numPr>
          <w:ilvl w:val="0"/>
          <w:numId w:val="24"/>
        </w:numPr>
        <w:spacing w:line="276" w:lineRule="auto"/>
        <w:ind w:left="284" w:hanging="284"/>
        <w:rPr>
          <w:lang w:val="en-GB"/>
        </w:rPr>
      </w:pPr>
      <w:bookmarkStart w:id="18" w:name="_Toc502840828"/>
      <w:r w:rsidRPr="00A61625">
        <w:rPr>
          <w:lang w:val="en-GB"/>
        </w:rPr>
        <w:lastRenderedPageBreak/>
        <w:t>Follow-up</w:t>
      </w:r>
      <w:bookmarkEnd w:id="18"/>
      <w:r w:rsidRPr="00A61625">
        <w:rPr>
          <w:lang w:val="en-GB"/>
        </w:rPr>
        <w:t xml:space="preserve"> </w:t>
      </w:r>
    </w:p>
    <w:p w14:paraId="72979CA0" w14:textId="55D69AAA" w:rsidR="00A61625" w:rsidRPr="00A61625" w:rsidRDefault="00E07BFD" w:rsidP="00E07BFD">
      <w:pPr>
        <w:spacing w:line="360" w:lineRule="auto"/>
      </w:pPr>
      <w:r>
        <w:rPr>
          <w:rFonts w:cs="Arial"/>
        </w:rPr>
        <w:t>So far follow-up is not really provided after the activities. However countries</w:t>
      </w:r>
      <w:r w:rsidR="00D478D1">
        <w:rPr>
          <w:rFonts w:cs="Arial"/>
        </w:rPr>
        <w:t xml:space="preserve"> such as Mauritius and South Africa</w:t>
      </w:r>
      <w:r>
        <w:rPr>
          <w:rFonts w:cs="Arial"/>
        </w:rPr>
        <w:t xml:space="preserve"> express the need and importance of it. South Africa for instance refers to the mentorship programme in Madagascar. In Madagascar young people and their mentors meet once a month for around 60 -90 minutes </w:t>
      </w:r>
      <w:r w:rsidR="00D478D1">
        <w:rPr>
          <w:rFonts w:cs="Arial"/>
        </w:rPr>
        <w:t xml:space="preserve">for a coaching session. </w:t>
      </w:r>
    </w:p>
    <w:p w14:paraId="2EB7723A" w14:textId="4930DCE8" w:rsidR="00387528" w:rsidRPr="00A61625" w:rsidRDefault="0047684C" w:rsidP="006C6115">
      <w:pPr>
        <w:pStyle w:val="Heading1"/>
        <w:numPr>
          <w:ilvl w:val="0"/>
          <w:numId w:val="24"/>
        </w:numPr>
        <w:spacing w:line="276" w:lineRule="auto"/>
        <w:ind w:left="284" w:hanging="284"/>
        <w:rPr>
          <w:lang w:val="en-GB"/>
        </w:rPr>
      </w:pPr>
      <w:bookmarkStart w:id="19" w:name="_Toc502840829"/>
      <w:r w:rsidRPr="00A61625">
        <w:rPr>
          <w:lang w:val="en-GB"/>
        </w:rPr>
        <w:t xml:space="preserve">Challenges and </w:t>
      </w:r>
      <w:r w:rsidR="00387528" w:rsidRPr="00A61625">
        <w:rPr>
          <w:lang w:val="en-GB"/>
        </w:rPr>
        <w:t>Recommendations</w:t>
      </w:r>
      <w:bookmarkEnd w:id="19"/>
    </w:p>
    <w:p w14:paraId="1C957AC8" w14:textId="77777777" w:rsidR="002C3CBE" w:rsidRDefault="002C3CBE" w:rsidP="002C3CBE">
      <w:pPr>
        <w:spacing w:after="0"/>
        <w:rPr>
          <w:b/>
          <w:color w:val="E1727C"/>
          <w:sz w:val="22"/>
        </w:rPr>
      </w:pPr>
      <w:bookmarkStart w:id="20" w:name="_Toc502840168"/>
    </w:p>
    <w:p w14:paraId="65EA263A" w14:textId="77777777" w:rsidR="002C3CBE" w:rsidRPr="006C6115" w:rsidRDefault="002C3CBE" w:rsidP="002C3CBE">
      <w:pPr>
        <w:spacing w:after="0"/>
        <w:rPr>
          <w:b/>
          <w:color w:val="E1727C"/>
          <w:sz w:val="22"/>
        </w:rPr>
      </w:pPr>
      <w:r w:rsidRPr="006C6115">
        <w:rPr>
          <w:b/>
          <w:color w:val="E1727C"/>
          <w:sz w:val="22"/>
        </w:rPr>
        <w:t>What kind of challenges appeared/can appear when performing this activity?</w:t>
      </w:r>
      <w:bookmarkEnd w:id="20"/>
    </w:p>
    <w:p w14:paraId="62C975E8" w14:textId="77777777" w:rsidR="002C3CBE" w:rsidRPr="00A50B49" w:rsidRDefault="002C3CBE" w:rsidP="002C3CBE">
      <w:pPr>
        <w:numPr>
          <w:ilvl w:val="0"/>
          <w:numId w:val="41"/>
        </w:numPr>
        <w:spacing w:after="0" w:line="360" w:lineRule="auto"/>
      </w:pPr>
      <w:r w:rsidRPr="00A50B49">
        <w:t>Shortage of Volunteers: During kick off a lot of people were interested in supporting the project by volunteering. However during the planning a lot of the volunteers backed out. Therefore motivating employees to volunteer is essential.</w:t>
      </w:r>
    </w:p>
    <w:p w14:paraId="65BD2244" w14:textId="77777777" w:rsidR="002C3CBE" w:rsidRPr="00A50B49" w:rsidRDefault="002C3CBE" w:rsidP="002C3CBE">
      <w:pPr>
        <w:numPr>
          <w:ilvl w:val="0"/>
          <w:numId w:val="41"/>
        </w:numPr>
        <w:spacing w:after="0" w:line="360" w:lineRule="auto"/>
      </w:pPr>
      <w:r w:rsidRPr="00A50B49">
        <w:t>Distance: Often the youth live kilometres away from the DHL Company. Thus transportation depicts a challenge.</w:t>
      </w:r>
    </w:p>
    <w:p w14:paraId="23D87481" w14:textId="77777777" w:rsidR="002C3CBE" w:rsidRPr="00A50B49" w:rsidRDefault="002C3CBE" w:rsidP="002C3CBE">
      <w:pPr>
        <w:numPr>
          <w:ilvl w:val="0"/>
          <w:numId w:val="41"/>
        </w:numPr>
        <w:spacing w:after="0" w:line="360" w:lineRule="auto"/>
      </w:pPr>
      <w:r w:rsidRPr="00A50B49">
        <w:t>Emotional Attachment: To cope with the personal stories youth share during the activities</w:t>
      </w:r>
    </w:p>
    <w:p w14:paraId="41FA3E9F" w14:textId="77777777" w:rsidR="002C3CBE" w:rsidRPr="00A50B49" w:rsidRDefault="002C3CBE" w:rsidP="002C3CBE">
      <w:pPr>
        <w:numPr>
          <w:ilvl w:val="0"/>
          <w:numId w:val="41"/>
        </w:numPr>
        <w:spacing w:after="0" w:line="360" w:lineRule="auto"/>
      </w:pPr>
      <w:r w:rsidRPr="00A50B49">
        <w:t xml:space="preserve">Language barrier: It was noted that communication in English is often challenging but also manageable. Indeed it was indicated that communication skills improved during the activities, however there is still room for improvement. </w:t>
      </w:r>
    </w:p>
    <w:p w14:paraId="384137B9" w14:textId="77777777" w:rsidR="002C3CBE" w:rsidRPr="00A50B49" w:rsidRDefault="002C3CBE" w:rsidP="002C3CBE">
      <w:pPr>
        <w:numPr>
          <w:ilvl w:val="0"/>
          <w:numId w:val="41"/>
        </w:numPr>
        <w:spacing w:after="0" w:line="360" w:lineRule="auto"/>
      </w:pPr>
      <w:r w:rsidRPr="00A50B49">
        <w:t>Time frame: Often time is limited, resulting in too little time for some job hunting skills activities.</w:t>
      </w:r>
    </w:p>
    <w:p w14:paraId="39038581" w14:textId="77777777" w:rsidR="002C3CBE" w:rsidRPr="00A50B49" w:rsidRDefault="002C3CBE" w:rsidP="002C3CBE">
      <w:pPr>
        <w:numPr>
          <w:ilvl w:val="0"/>
          <w:numId w:val="41"/>
        </w:numPr>
        <w:spacing w:after="0" w:line="360" w:lineRule="auto"/>
      </w:pPr>
      <w:r w:rsidRPr="00A50B49">
        <w:t>Consistency: Often challenging to keep the consistency in the activity or rather to stick to the timeline</w:t>
      </w:r>
    </w:p>
    <w:p w14:paraId="572582C6" w14:textId="77777777" w:rsidR="002C3CBE" w:rsidRPr="00A50B49" w:rsidRDefault="002C3CBE" w:rsidP="002C3CBE">
      <w:pPr>
        <w:numPr>
          <w:ilvl w:val="0"/>
          <w:numId w:val="41"/>
        </w:numPr>
        <w:spacing w:after="0" w:line="360" w:lineRule="auto"/>
      </w:pPr>
      <w:r w:rsidRPr="00A50B49">
        <w:t>Behaviour: Some Young People are really shy in the beginning of the activities.</w:t>
      </w:r>
    </w:p>
    <w:p w14:paraId="5516C8C2" w14:textId="77777777" w:rsidR="002C3CBE" w:rsidRPr="00A50B49" w:rsidRDefault="002C3CBE" w:rsidP="002C3CBE">
      <w:pPr>
        <w:numPr>
          <w:ilvl w:val="0"/>
          <w:numId w:val="41"/>
        </w:numPr>
        <w:spacing w:after="0" w:line="360" w:lineRule="auto"/>
      </w:pPr>
      <w:r w:rsidRPr="00A50B49">
        <w:t xml:space="preserve">Mismatch of interests: Young people also noted that they did not feel comfortable about their area of work during the internship, because they were interested in other areas such as culinary art and interior design. </w:t>
      </w:r>
    </w:p>
    <w:p w14:paraId="6620AAB8" w14:textId="77777777" w:rsidR="002C3CBE" w:rsidRPr="00A50B49" w:rsidRDefault="002C3CBE" w:rsidP="002C3CBE">
      <w:pPr>
        <w:numPr>
          <w:ilvl w:val="0"/>
          <w:numId w:val="41"/>
        </w:numPr>
        <w:spacing w:after="0" w:line="360" w:lineRule="auto"/>
      </w:pPr>
      <w:r w:rsidRPr="00A50B49">
        <w:t>Agenda: Sometimes the activities did not match the agenda and young people stated that there was barely anything to do, resulting in less learnings</w:t>
      </w:r>
    </w:p>
    <w:p w14:paraId="0E42326F" w14:textId="77777777" w:rsidR="002C3CBE" w:rsidRPr="00A50B49" w:rsidRDefault="002C3CBE" w:rsidP="002C3CBE">
      <w:pPr>
        <w:numPr>
          <w:ilvl w:val="0"/>
          <w:numId w:val="41"/>
        </w:numPr>
        <w:spacing w:line="360" w:lineRule="auto"/>
      </w:pPr>
      <w:r w:rsidRPr="00A50B49">
        <w:t xml:space="preserve">Dropouts: Some youth, who are too young, might leave the workshop early, because they don’t know yet about their future </w:t>
      </w:r>
    </w:p>
    <w:p w14:paraId="22003A84" w14:textId="77777777" w:rsidR="002C3CBE" w:rsidRPr="006C6115" w:rsidRDefault="002C3CBE" w:rsidP="002C3CBE">
      <w:pPr>
        <w:spacing w:after="0"/>
        <w:rPr>
          <w:b/>
          <w:color w:val="E1727C"/>
          <w:sz w:val="22"/>
        </w:rPr>
      </w:pPr>
      <w:bookmarkStart w:id="21" w:name="_Toc502840170"/>
      <w:r w:rsidRPr="006C6115">
        <w:rPr>
          <w:b/>
          <w:color w:val="E1727C"/>
          <w:sz w:val="22"/>
        </w:rPr>
        <w:t>What kind of future improvements of the employability skills activities do you see for your local reality?</w:t>
      </w:r>
      <w:bookmarkEnd w:id="21"/>
    </w:p>
    <w:p w14:paraId="7DD1937F" w14:textId="77777777" w:rsidR="002C3CBE" w:rsidRDefault="002C3CBE" w:rsidP="002C3CBE">
      <w:pPr>
        <w:numPr>
          <w:ilvl w:val="0"/>
          <w:numId w:val="41"/>
        </w:numPr>
        <w:spacing w:after="0" w:line="360" w:lineRule="auto"/>
      </w:pPr>
      <w:r w:rsidRPr="00A50B49">
        <w:t>Icebreaking activities should be implemented before employability skills activities start. Icebreakers help the youth to feel more comfortable in the surrounding and make it easier for them to open up and connect with other youth.</w:t>
      </w:r>
    </w:p>
    <w:p w14:paraId="6C145C28" w14:textId="77777777" w:rsidR="002C3CBE" w:rsidRPr="00A50B49" w:rsidRDefault="002C3CBE" w:rsidP="002C3CBE">
      <w:pPr>
        <w:numPr>
          <w:ilvl w:val="0"/>
          <w:numId w:val="41"/>
        </w:numPr>
        <w:spacing w:after="0" w:line="360" w:lineRule="auto"/>
      </w:pPr>
      <w:r w:rsidRPr="00A50B49">
        <w:lastRenderedPageBreak/>
        <w:t>Entrepreneur and vocational skill training should be conducted. However the implementation turned out to be challenging so far.</w:t>
      </w:r>
    </w:p>
    <w:p w14:paraId="64204F75" w14:textId="77777777" w:rsidR="002C3CBE" w:rsidRPr="00A50B49" w:rsidRDefault="002C3CBE" w:rsidP="002C3CBE">
      <w:pPr>
        <w:numPr>
          <w:ilvl w:val="0"/>
          <w:numId w:val="41"/>
        </w:numPr>
        <w:spacing w:after="0" w:line="360" w:lineRule="auto"/>
      </w:pPr>
      <w:r w:rsidRPr="00A50B49">
        <w:t>Mentorship or coaching sessions, where the mentor and the young person meet once a month for around 60 to 90 minutes should be implemented.</w:t>
      </w:r>
    </w:p>
    <w:p w14:paraId="46952F1E" w14:textId="77777777" w:rsidR="002C3CBE" w:rsidRPr="00A50B49" w:rsidRDefault="002C3CBE" w:rsidP="002C3CBE">
      <w:pPr>
        <w:numPr>
          <w:ilvl w:val="0"/>
          <w:numId w:val="41"/>
        </w:numPr>
        <w:spacing w:after="0" w:line="360" w:lineRule="auto"/>
      </w:pPr>
      <w:r w:rsidRPr="00A50B49">
        <w:t>More activities with relevant content should be implemented. For instance how to write an effective email or financial planning activities to enable young people to keep track of their expenses and support them in their independence.</w:t>
      </w:r>
    </w:p>
    <w:p w14:paraId="643D7627" w14:textId="77777777" w:rsidR="002C3CBE" w:rsidRPr="00A50B49" w:rsidRDefault="002C3CBE" w:rsidP="002C3CBE">
      <w:pPr>
        <w:numPr>
          <w:ilvl w:val="0"/>
          <w:numId w:val="41"/>
        </w:numPr>
        <w:spacing w:after="0" w:line="360" w:lineRule="auto"/>
      </w:pPr>
      <w:r w:rsidRPr="00A50B49">
        <w:t xml:space="preserve">There is no need to subdivide youth in age groups, however grouping the youth depending on their future career wishes is reasonable </w:t>
      </w:r>
    </w:p>
    <w:p w14:paraId="24EA915C" w14:textId="77777777" w:rsidR="002C3CBE" w:rsidRPr="00A50B49" w:rsidRDefault="002C3CBE" w:rsidP="002C3CBE">
      <w:pPr>
        <w:numPr>
          <w:ilvl w:val="0"/>
          <w:numId w:val="41"/>
        </w:numPr>
        <w:spacing w:after="0" w:line="360" w:lineRule="auto"/>
      </w:pPr>
      <w:r w:rsidRPr="00A50B49">
        <w:t xml:space="preserve">A practical approach, where not only theories are explained, matters. Especially because for most of the youth it was first experience/ job interview </w:t>
      </w:r>
    </w:p>
    <w:p w14:paraId="55D72C12" w14:textId="77777777" w:rsidR="002C3CBE" w:rsidRPr="00A50B49" w:rsidRDefault="002C3CBE" w:rsidP="002C3CBE">
      <w:pPr>
        <w:numPr>
          <w:ilvl w:val="0"/>
          <w:numId w:val="41"/>
        </w:numPr>
        <w:spacing w:after="0" w:line="360" w:lineRule="auto"/>
      </w:pPr>
      <w:r w:rsidRPr="00A50B49">
        <w:t>More involvement from the DHL team would be beneficial</w:t>
      </w:r>
    </w:p>
    <w:p w14:paraId="46D1732C" w14:textId="66E1462B" w:rsidR="002C3CBE" w:rsidRPr="00A50B49" w:rsidRDefault="002C3CBE" w:rsidP="00394627">
      <w:pPr>
        <w:numPr>
          <w:ilvl w:val="0"/>
          <w:numId w:val="41"/>
        </w:numPr>
        <w:spacing w:after="0" w:line="360" w:lineRule="auto"/>
      </w:pPr>
      <w:r w:rsidRPr="00A50B49">
        <w:t>Senio</w:t>
      </w:r>
      <w:r w:rsidR="00394627">
        <w:t xml:space="preserve">r managers in interviews change. </w:t>
      </w:r>
      <w:r w:rsidRPr="00A50B49">
        <w:t>Disappointed if they have the interviews with people from lower levels</w:t>
      </w:r>
    </w:p>
    <w:p w14:paraId="6C3C3B38" w14:textId="2CD1129E" w:rsidR="002C3CBE" w:rsidRPr="00A50B49" w:rsidRDefault="002C3CBE" w:rsidP="002C3CBE">
      <w:pPr>
        <w:numPr>
          <w:ilvl w:val="0"/>
          <w:numId w:val="41"/>
        </w:numPr>
        <w:spacing w:after="0" w:line="360" w:lineRule="auto"/>
      </w:pPr>
      <w:r w:rsidRPr="00A50B49">
        <w:t xml:space="preserve">Prepare </w:t>
      </w:r>
      <w:r w:rsidR="00394627">
        <w:t xml:space="preserve">young people for </w:t>
      </w:r>
      <w:r w:rsidRPr="00A50B49">
        <w:t xml:space="preserve">long term employment </w:t>
      </w:r>
    </w:p>
    <w:p w14:paraId="5DB8C42F" w14:textId="77777777" w:rsidR="002C3CBE" w:rsidRPr="00A50B49" w:rsidRDefault="002C3CBE" w:rsidP="002C3CBE">
      <w:pPr>
        <w:numPr>
          <w:ilvl w:val="0"/>
          <w:numId w:val="41"/>
        </w:numPr>
        <w:spacing w:after="0" w:line="360" w:lineRule="auto"/>
      </w:pPr>
      <w:r>
        <w:t xml:space="preserve">More </w:t>
      </w:r>
      <w:proofErr w:type="gramStart"/>
      <w:r>
        <w:t>i</w:t>
      </w:r>
      <w:r w:rsidRPr="00A50B49">
        <w:t>nternships</w:t>
      </w:r>
      <w:proofErr w:type="gramEnd"/>
      <w:r w:rsidRPr="00A50B49">
        <w:t xml:space="preserve"> should be offered. Could be tried to establish internships at SOS Children’s Villages.</w:t>
      </w:r>
    </w:p>
    <w:p w14:paraId="144B2E0C" w14:textId="77777777" w:rsidR="002C3CBE" w:rsidRPr="00A50B49" w:rsidRDefault="002C3CBE" w:rsidP="002C3CBE">
      <w:pPr>
        <w:numPr>
          <w:ilvl w:val="0"/>
          <w:numId w:val="41"/>
        </w:numPr>
        <w:spacing w:after="0" w:line="360" w:lineRule="auto"/>
      </w:pPr>
      <w:r w:rsidRPr="00A50B49">
        <w:t xml:space="preserve">Individual interests and backgrounds should be respected. For instance in Peru artistic skills of young people should be identified. It is important to connect the career opportunities/discussions with young people’s area of studying/field of interest. Therefore workshops that focus on the career wishes should be developed. </w:t>
      </w:r>
    </w:p>
    <w:p w14:paraId="23323636" w14:textId="77777777" w:rsidR="002C3CBE" w:rsidRPr="00A50B49" w:rsidRDefault="002C3CBE" w:rsidP="002C3CBE">
      <w:pPr>
        <w:numPr>
          <w:ilvl w:val="0"/>
          <w:numId w:val="41"/>
        </w:numPr>
        <w:spacing w:after="0" w:line="360" w:lineRule="auto"/>
      </w:pPr>
      <w:r w:rsidRPr="00A50B49">
        <w:t>English and French lessons should be  offered in the following years</w:t>
      </w:r>
    </w:p>
    <w:p w14:paraId="585683C4" w14:textId="77777777" w:rsidR="002C3CBE" w:rsidRPr="00A50B49" w:rsidRDefault="002C3CBE" w:rsidP="002C3CBE">
      <w:pPr>
        <w:numPr>
          <w:ilvl w:val="0"/>
          <w:numId w:val="41"/>
        </w:numPr>
      </w:pPr>
      <w:r w:rsidRPr="00A50B49">
        <w:t xml:space="preserve">Young people should be informed about the best way to dress </w:t>
      </w:r>
    </w:p>
    <w:p w14:paraId="3D3F6E0F" w14:textId="77777777" w:rsidR="002C3CBE" w:rsidRDefault="002C3CBE" w:rsidP="0046619E">
      <w:pPr>
        <w:rPr>
          <w:rFonts w:cs="Arial"/>
        </w:rPr>
        <w:sectPr w:rsidR="002C3CBE" w:rsidSect="006C6115">
          <w:type w:val="continuous"/>
          <w:pgSz w:w="11900" w:h="16840" w:code="9"/>
          <w:pgMar w:top="1985" w:right="1127" w:bottom="1304" w:left="851" w:header="0" w:footer="709" w:gutter="0"/>
          <w:cols w:space="8"/>
          <w:docGrid w:linePitch="299"/>
        </w:sectPr>
      </w:pPr>
    </w:p>
    <w:p w14:paraId="6A89B274" w14:textId="77777777" w:rsidR="002C3CBE" w:rsidRPr="006C6115" w:rsidRDefault="002C3CBE" w:rsidP="002C3CBE">
      <w:pPr>
        <w:spacing w:after="0"/>
        <w:rPr>
          <w:b/>
          <w:color w:val="E1727C"/>
          <w:sz w:val="22"/>
        </w:rPr>
      </w:pPr>
      <w:r w:rsidRPr="006C6115">
        <w:rPr>
          <w:b/>
          <w:color w:val="E1727C"/>
          <w:sz w:val="22"/>
        </w:rPr>
        <w:lastRenderedPageBreak/>
        <w:t>What would you recommend for others starting these activities?</w:t>
      </w:r>
    </w:p>
    <w:p w14:paraId="3F8FFB69" w14:textId="77777777" w:rsidR="002C3CBE" w:rsidRPr="00A50B49" w:rsidRDefault="002C3CBE" w:rsidP="002C3CBE">
      <w:pPr>
        <w:numPr>
          <w:ilvl w:val="0"/>
          <w:numId w:val="41"/>
        </w:numPr>
        <w:spacing w:after="0" w:line="360" w:lineRule="auto"/>
      </w:pPr>
      <w:r w:rsidRPr="00A50B49">
        <w:t>HR should conduct the interviews, because they have knowledge about the questions and the process of an interview. HR should set up possible interview questions and provide different techniques to the youth to answer the questions. In South Africa young people are familiarized with competency based interview.</w:t>
      </w:r>
    </w:p>
    <w:p w14:paraId="11ACBADF" w14:textId="77777777" w:rsidR="002C3CBE" w:rsidRPr="00A50B49" w:rsidRDefault="002C3CBE" w:rsidP="002C3CBE">
      <w:pPr>
        <w:numPr>
          <w:ilvl w:val="0"/>
          <w:numId w:val="41"/>
        </w:numPr>
        <w:spacing w:after="0" w:line="360" w:lineRule="auto"/>
      </w:pPr>
      <w:r w:rsidRPr="00A50B49">
        <w:t xml:space="preserve">Young people should be informed about code of behaviour during interviews. </w:t>
      </w:r>
    </w:p>
    <w:p w14:paraId="2A89BAAE" w14:textId="77777777" w:rsidR="002C3CBE" w:rsidRPr="00A50B49" w:rsidRDefault="002C3CBE" w:rsidP="002C3CBE">
      <w:pPr>
        <w:numPr>
          <w:ilvl w:val="0"/>
          <w:numId w:val="41"/>
        </w:numPr>
        <w:spacing w:after="0" w:line="360" w:lineRule="auto"/>
      </w:pPr>
      <w:r w:rsidRPr="00A50B49">
        <w:t>Every young person should participate in the interview, because it is a helpful opportunity to practice the learnings and receive feedback</w:t>
      </w:r>
    </w:p>
    <w:p w14:paraId="00CB6B7F" w14:textId="77777777" w:rsidR="002C3CBE" w:rsidRPr="00A50B49" w:rsidRDefault="002C3CBE" w:rsidP="002C3CBE">
      <w:pPr>
        <w:numPr>
          <w:ilvl w:val="0"/>
          <w:numId w:val="41"/>
        </w:numPr>
        <w:spacing w:after="0" w:line="360" w:lineRule="auto"/>
      </w:pPr>
      <w:r w:rsidRPr="00A50B49">
        <w:t xml:space="preserve">Young People should have the possibility to give feedback as well </w:t>
      </w:r>
    </w:p>
    <w:p w14:paraId="16E7A927" w14:textId="77777777" w:rsidR="002C3CBE" w:rsidRPr="00A50B49" w:rsidRDefault="002C3CBE" w:rsidP="002C3CBE">
      <w:pPr>
        <w:numPr>
          <w:ilvl w:val="0"/>
          <w:numId w:val="41"/>
        </w:numPr>
        <w:spacing w:after="0" w:line="360" w:lineRule="auto"/>
      </w:pPr>
      <w:r w:rsidRPr="00A50B49">
        <w:t xml:space="preserve">The tasks and roles should be clearly distributed and identified between the DHL and SOS staff. However joint discussions between DHL and SOS regarding the content of the activities and the agenda should take place. (personalization) </w:t>
      </w:r>
    </w:p>
    <w:p w14:paraId="5050F19E" w14:textId="77777777" w:rsidR="002C3CBE" w:rsidRPr="00A50B49" w:rsidRDefault="002C3CBE" w:rsidP="002C3CBE">
      <w:pPr>
        <w:numPr>
          <w:ilvl w:val="0"/>
          <w:numId w:val="41"/>
        </w:numPr>
        <w:spacing w:after="0" w:line="360" w:lineRule="auto"/>
      </w:pPr>
      <w:r w:rsidRPr="00A50B49">
        <w:t xml:space="preserve">Follow up after camps / activities: youth with potential – support they need – cannot happen </w:t>
      </w:r>
    </w:p>
    <w:p w14:paraId="4C52256F" w14:textId="77777777" w:rsidR="002C3CBE" w:rsidRPr="00A50B49" w:rsidRDefault="002C3CBE" w:rsidP="002C3CBE">
      <w:pPr>
        <w:numPr>
          <w:ilvl w:val="0"/>
          <w:numId w:val="41"/>
        </w:numPr>
        <w:spacing w:after="0" w:line="360" w:lineRule="auto"/>
      </w:pPr>
      <w:r w:rsidRPr="00A50B49">
        <w:t>SOS to engage these entrepreneur needs</w:t>
      </w:r>
    </w:p>
    <w:p w14:paraId="0672EC31" w14:textId="77777777" w:rsidR="002C3CBE" w:rsidRPr="00A50B49" w:rsidRDefault="002C3CBE" w:rsidP="002C3CBE">
      <w:pPr>
        <w:numPr>
          <w:ilvl w:val="0"/>
          <w:numId w:val="41"/>
        </w:numPr>
        <w:spacing w:after="0" w:line="360" w:lineRule="auto"/>
      </w:pPr>
      <w:r w:rsidRPr="00A50B49">
        <w:t xml:space="preserve">YP should stay in contact with volunteers </w:t>
      </w:r>
    </w:p>
    <w:p w14:paraId="01DBD79D" w14:textId="77777777" w:rsidR="002C3CBE" w:rsidRPr="00A50B49" w:rsidRDefault="002C3CBE" w:rsidP="002C3CBE">
      <w:pPr>
        <w:numPr>
          <w:ilvl w:val="0"/>
          <w:numId w:val="41"/>
        </w:numPr>
        <w:spacing w:after="0" w:line="360" w:lineRule="auto"/>
      </w:pPr>
      <w:r w:rsidRPr="00A50B49">
        <w:t xml:space="preserve">Look for personal motivation </w:t>
      </w:r>
    </w:p>
    <w:p w14:paraId="69EB6445" w14:textId="77777777" w:rsidR="002C3CBE" w:rsidRPr="00A50B49" w:rsidRDefault="002C3CBE" w:rsidP="002C3CBE">
      <w:pPr>
        <w:numPr>
          <w:ilvl w:val="0"/>
          <w:numId w:val="41"/>
        </w:numPr>
        <w:spacing w:after="0" w:line="360" w:lineRule="auto"/>
      </w:pPr>
      <w:r w:rsidRPr="00A50B49">
        <w:t xml:space="preserve">Continue to have a follow up with volunteers </w:t>
      </w:r>
      <w:r w:rsidRPr="00A50B49">
        <w:sym w:font="Wingdings" w:char="F0E0"/>
      </w:r>
      <w:r w:rsidRPr="00A50B49">
        <w:t xml:space="preserve"> Mentorship </w:t>
      </w:r>
    </w:p>
    <w:p w14:paraId="06729ACA" w14:textId="77777777" w:rsidR="002C3CBE" w:rsidRPr="00A50B49" w:rsidRDefault="002C3CBE" w:rsidP="002C3CBE">
      <w:pPr>
        <w:numPr>
          <w:ilvl w:val="0"/>
          <w:numId w:val="41"/>
        </w:numPr>
        <w:spacing w:after="0" w:line="360" w:lineRule="auto"/>
      </w:pPr>
      <w:r w:rsidRPr="00A50B49">
        <w:lastRenderedPageBreak/>
        <w:t xml:space="preserve">Mock interviews were done quite well, are essential and helped a lot </w:t>
      </w:r>
    </w:p>
    <w:p w14:paraId="75A8FB31" w14:textId="77777777" w:rsidR="002C3CBE" w:rsidRPr="00A50B49" w:rsidRDefault="002C3CBE" w:rsidP="002C3CBE">
      <w:pPr>
        <w:numPr>
          <w:ilvl w:val="0"/>
          <w:numId w:val="41"/>
        </w:numPr>
        <w:spacing w:after="0" w:line="360" w:lineRule="auto"/>
      </w:pPr>
      <w:r w:rsidRPr="00A50B49">
        <w:t>Practical experiences/ approach matter</w:t>
      </w:r>
    </w:p>
    <w:p w14:paraId="6EB96F66" w14:textId="77777777" w:rsidR="002C3CBE" w:rsidRPr="00A50B49" w:rsidRDefault="002C3CBE" w:rsidP="002C3CBE">
      <w:pPr>
        <w:numPr>
          <w:ilvl w:val="0"/>
          <w:numId w:val="41"/>
        </w:numPr>
        <w:spacing w:after="0" w:line="360" w:lineRule="auto"/>
      </w:pPr>
      <w:r w:rsidRPr="00A50B49">
        <w:t xml:space="preserve">Especially because for most of the youth it was first experience/ job interview </w:t>
      </w:r>
    </w:p>
    <w:p w14:paraId="5AF38BC5" w14:textId="77777777" w:rsidR="002C3CBE" w:rsidRPr="00A50B49" w:rsidRDefault="002C3CBE" w:rsidP="002C3CBE">
      <w:pPr>
        <w:numPr>
          <w:ilvl w:val="0"/>
          <w:numId w:val="40"/>
        </w:numPr>
        <w:spacing w:after="0" w:line="360" w:lineRule="auto"/>
      </w:pPr>
      <w:r w:rsidRPr="00A50B49">
        <w:t xml:space="preserve">Group-Preparation </w:t>
      </w:r>
    </w:p>
    <w:p w14:paraId="4C45FE2D" w14:textId="77777777" w:rsidR="002C3CBE" w:rsidRPr="00A50B49" w:rsidRDefault="002C3CBE" w:rsidP="002C3CBE">
      <w:pPr>
        <w:numPr>
          <w:ilvl w:val="0"/>
          <w:numId w:val="40"/>
        </w:numPr>
        <w:spacing w:line="360" w:lineRule="auto"/>
      </w:pPr>
      <w:r w:rsidRPr="00A50B49">
        <w:t>Engage the best persons from SOS (youth coordinator)</w:t>
      </w:r>
    </w:p>
    <w:p w14:paraId="0F68A99C" w14:textId="77777777" w:rsidR="002C3CBE" w:rsidRDefault="002C3CBE" w:rsidP="00A54716">
      <w:pPr>
        <w:sectPr w:rsidR="002C3CBE" w:rsidSect="002C3CBE">
          <w:type w:val="continuous"/>
          <w:pgSz w:w="11900" w:h="16840" w:code="9"/>
          <w:pgMar w:top="1985" w:right="1127" w:bottom="1304" w:left="851" w:header="0" w:footer="709" w:gutter="0"/>
          <w:cols w:space="8"/>
          <w:docGrid w:linePitch="299"/>
        </w:sectPr>
      </w:pPr>
    </w:p>
    <w:p w14:paraId="4EA06B38" w14:textId="6A1A562B" w:rsidR="00A54716" w:rsidRPr="00CB0458" w:rsidRDefault="00A54716" w:rsidP="00A54716"/>
    <w:sectPr w:rsidR="00A54716" w:rsidRPr="00CB0458" w:rsidSect="006C6115">
      <w:type w:val="continuous"/>
      <w:pgSz w:w="11900" w:h="16840" w:code="9"/>
      <w:pgMar w:top="1985" w:right="1127" w:bottom="1304" w:left="851" w:header="0" w:footer="709" w:gutter="0"/>
      <w:cols w:num="2" w:space="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523BC" w14:textId="77777777" w:rsidR="00026CAA" w:rsidRDefault="00026CAA">
      <w:r>
        <w:separator/>
      </w:r>
    </w:p>
  </w:endnote>
  <w:endnote w:type="continuationSeparator" w:id="0">
    <w:p w14:paraId="60AC3D02" w14:textId="77777777" w:rsidR="00026CAA" w:rsidRDefault="00026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FE"/>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E6147" w14:textId="77777777" w:rsidR="00E86B66" w:rsidRDefault="00E86B66" w:rsidP="008E5567">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D24C073" w14:textId="77777777" w:rsidR="00E86B66" w:rsidRDefault="00E86B66" w:rsidP="008E5567">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103509"/>
      <w:docPartObj>
        <w:docPartGallery w:val="Page Numbers (Bottom of Page)"/>
        <w:docPartUnique/>
      </w:docPartObj>
    </w:sdtPr>
    <w:sdtEndPr>
      <w:rPr>
        <w:noProof/>
      </w:rPr>
    </w:sdtEndPr>
    <w:sdtContent>
      <w:p w14:paraId="2B39F98D" w14:textId="035F65E1" w:rsidR="00E86B66" w:rsidRDefault="00E86B66">
        <w:pPr>
          <w:pStyle w:val="Footer"/>
          <w:jc w:val="center"/>
        </w:pPr>
        <w:r>
          <w:fldChar w:fldCharType="begin"/>
        </w:r>
        <w:r>
          <w:instrText xml:space="preserve"> PAGE   \* MERGEFORMAT </w:instrText>
        </w:r>
        <w:r>
          <w:fldChar w:fldCharType="separate"/>
        </w:r>
        <w:r w:rsidR="00BC3D50">
          <w:rPr>
            <w:noProof/>
          </w:rPr>
          <w:t>5</w:t>
        </w:r>
        <w:r>
          <w:rPr>
            <w:noProof/>
          </w:rPr>
          <w:fldChar w:fldCharType="end"/>
        </w:r>
      </w:p>
    </w:sdtContent>
  </w:sdt>
  <w:p w14:paraId="7EA6B8C6" w14:textId="77777777" w:rsidR="00E86B66" w:rsidRPr="002A20EB" w:rsidRDefault="00E86B66" w:rsidP="005F4E3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CF2E0" w14:textId="7402A79D" w:rsidR="00E86B66" w:rsidRPr="008F6086" w:rsidRDefault="00E86B66" w:rsidP="00060E7C">
    <w:pPr>
      <w:framePr w:w="726" w:h="284" w:hRule="exact" w:hSpace="142" w:wrap="around" w:vAnchor="page" w:hAnchor="page" w:x="1419" w:y="16104" w:anchorLock="1"/>
      <w:rPr>
        <w:rStyle w:val="PageNumber"/>
      </w:rPr>
    </w:pPr>
  </w:p>
  <w:p w14:paraId="5B02FA65" w14:textId="77777777" w:rsidR="00E86B66" w:rsidRPr="00DF095F" w:rsidRDefault="00E86B66" w:rsidP="006D6A4B">
    <w:pPr>
      <w:framePr w:w="2850" w:h="284" w:hRule="exact" w:hSpace="142" w:wrap="around" w:vAnchor="page" w:hAnchor="page" w:x="8319" w:y="16104" w:anchorLock="1"/>
      <w:shd w:val="clear" w:color="FFFFFF" w:fill="FFFFFF"/>
      <w:jc w:val="right"/>
      <w:rPr>
        <w:color w:val="009EE0"/>
      </w:rPr>
    </w:pPr>
    <w:r>
      <w:rPr>
        <w:color w:val="009EE0"/>
      </w:rPr>
      <w:t>A loving home for every child</w:t>
    </w:r>
  </w:p>
  <w:p w14:paraId="3C3AAB54" w14:textId="34709418" w:rsidR="00E86B66" w:rsidRPr="00425C61" w:rsidRDefault="00E86B66" w:rsidP="00613E69">
    <w:pPr>
      <w:framePr w:w="5970" w:h="658" w:hSpace="142" w:wrap="around" w:vAnchor="page" w:hAnchor="page" w:x="2269" w:y="16104" w:anchorLock="1"/>
      <w:shd w:val="clear" w:color="FFFFFF" w:fill="FFFFFF"/>
      <w:rPr>
        <w:rFonts w:cs="Arial"/>
        <w:color w:val="4D4D4D"/>
        <w:sz w:val="18"/>
        <w:lang w:val="sv-SE"/>
      </w:rPr>
    </w:pPr>
    <w:r w:rsidRPr="00425C61">
      <w:rPr>
        <w:rFonts w:cs="Arial"/>
        <w:color w:val="4D4D4D"/>
        <w:sz w:val="18"/>
        <w:lang w:val="sv-SE"/>
      </w:rPr>
      <w:t xml:space="preserve">IO </w:t>
    </w:r>
    <w:proofErr w:type="gramStart"/>
    <w:r>
      <w:rPr>
        <w:rFonts w:cs="Arial"/>
        <w:color w:val="4D4D4D"/>
        <w:sz w:val="18"/>
        <w:lang w:val="sv-SE"/>
      </w:rPr>
      <w:t>INN</w:t>
    </w:r>
    <w:r w:rsidRPr="00425C61">
      <w:rPr>
        <w:rFonts w:cs="Arial"/>
        <w:color w:val="4D4D4D"/>
        <w:sz w:val="18"/>
        <w:lang w:val="sv-SE"/>
      </w:rPr>
      <w:t xml:space="preserve"> / </w:t>
    </w:r>
    <w:r>
      <w:rPr>
        <w:rFonts w:cs="Arial"/>
        <w:color w:val="4D4D4D"/>
        <w:sz w:val="18"/>
      </w:rPr>
      <w:t>Case</w:t>
    </w:r>
    <w:proofErr w:type="gramEnd"/>
    <w:r>
      <w:rPr>
        <w:rFonts w:cs="Arial"/>
        <w:color w:val="4D4D4D"/>
        <w:sz w:val="18"/>
      </w:rPr>
      <w:t xml:space="preserve"> Study on Costa Rica’s Youth Employability Programme</w:t>
    </w:r>
  </w:p>
  <w:p w14:paraId="2F042999" w14:textId="77777777" w:rsidR="00E86B66" w:rsidRPr="00425C61" w:rsidRDefault="00E86B66" w:rsidP="0049619B">
    <w:pPr>
      <w:shd w:val="clear" w:color="FFFFFF" w:fill="FFFFFF"/>
      <w:jc w:val="center"/>
      <w:rPr>
        <w:lang w:val="sv-S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6B241F" w14:textId="77777777" w:rsidR="00026CAA" w:rsidRDefault="00026CAA">
      <w:r>
        <w:separator/>
      </w:r>
    </w:p>
  </w:footnote>
  <w:footnote w:type="continuationSeparator" w:id="0">
    <w:p w14:paraId="4D054BA4" w14:textId="77777777" w:rsidR="00026CAA" w:rsidRDefault="00026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3410A" w14:textId="77777777" w:rsidR="00E86B66" w:rsidRDefault="00E86B66" w:rsidP="008E556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E46C227" w14:textId="77777777" w:rsidR="00E86B66" w:rsidRDefault="00E86B66" w:rsidP="008E556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DA28D" w14:textId="2BD93A8F" w:rsidR="00E86B66" w:rsidRPr="004F4FEC" w:rsidRDefault="00DF2D7B" w:rsidP="008E5567">
    <w:pPr>
      <w:pStyle w:val="Header"/>
      <w:ind w:right="360"/>
      <w:rPr>
        <w:sz w:val="40"/>
      </w:rPr>
    </w:pPr>
    <w:r>
      <w:rPr>
        <w:noProof/>
        <w:sz w:val="40"/>
        <w:lang w:eastAsia="en-GB"/>
      </w:rPr>
      <w:drawing>
        <wp:anchor distT="0" distB="0" distL="114300" distR="114300" simplePos="0" relativeHeight="251663360" behindDoc="1" locked="0" layoutInCell="1" allowOverlap="1" wp14:anchorId="229CAA46" wp14:editId="7E0DF0AD">
          <wp:simplePos x="0" y="0"/>
          <wp:positionH relativeFrom="column">
            <wp:posOffset>4650740</wp:posOffset>
          </wp:positionH>
          <wp:positionV relativeFrom="paragraph">
            <wp:posOffset>328930</wp:posOffset>
          </wp:positionV>
          <wp:extent cx="1757680" cy="600075"/>
          <wp:effectExtent l="0" t="0" r="0" b="9525"/>
          <wp:wrapThrough wrapText="bothSides">
            <wp:wrapPolygon edited="0">
              <wp:start x="0" y="0"/>
              <wp:lineTo x="0" y="21257"/>
              <wp:lineTo x="21303" y="21257"/>
              <wp:lineTo x="21303" y="0"/>
              <wp:lineTo x="0" y="0"/>
            </wp:wrapPolygon>
          </wp:wrapThrough>
          <wp:docPr id="8" name="Picture 8" descr="R:\65 ORG UNITS\FDC\06 LEADERSHIP GIVING\Corporate Partners\International-partners\DPDHL\Visuals etc\Logos\DPDHL Group\DPDH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65 ORG UNITS\FDC\06 LEADERSHIP GIVING\Corporate Partners\International-partners\DPDHL\Visuals etc\Logos\DPDHL Group\DPDHL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768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D25464">
      <w:rPr>
        <w:noProof/>
        <w:sz w:val="40"/>
        <w:lang w:eastAsia="en-GB"/>
      </w:rPr>
      <w:drawing>
        <wp:anchor distT="0" distB="0" distL="114300" distR="114300" simplePos="0" relativeHeight="251662336" behindDoc="1" locked="0" layoutInCell="1" allowOverlap="1" wp14:anchorId="13FCCD23" wp14:editId="7AB0C4F1">
          <wp:simplePos x="0" y="0"/>
          <wp:positionH relativeFrom="column">
            <wp:posOffset>2540</wp:posOffset>
          </wp:positionH>
          <wp:positionV relativeFrom="paragraph">
            <wp:posOffset>372745</wp:posOffset>
          </wp:positionV>
          <wp:extent cx="1781175" cy="589280"/>
          <wp:effectExtent l="0" t="0" r="9525" b="1270"/>
          <wp:wrapThrough wrapText="bothSides">
            <wp:wrapPolygon edited="0">
              <wp:start x="0" y="0"/>
              <wp:lineTo x="0" y="20948"/>
              <wp:lineTo x="21484" y="20948"/>
              <wp:lineTo x="21484" y="0"/>
              <wp:lineTo x="0" y="0"/>
            </wp:wrapPolygon>
          </wp:wrapThrough>
          <wp:docPr id="4" name="Picture 4" descr="R:\65 ORG UNITS\FDC\06 LEADERSHIP GIVING\Corporate Partners\International-partners\DPDHL\Visuals etc\Logos\02-SOS-Childrens-Villages-International-NEGATIVE-English\SOS-Childrens-Villages-International-NEGATIVE-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65 ORG UNITS\FDC\06 LEADERSHIP GIVING\Corporate Partners\International-partners\DPDHL\Visuals etc\Logos\02-SOS-Childrens-Villages-International-NEGATIVE-English\SOS-Childrens-Villages-International-NEGATIVE-English.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81175" cy="589280"/>
                  </a:xfrm>
                  <a:prstGeom prst="rect">
                    <a:avLst/>
                  </a:prstGeom>
                  <a:noFill/>
                  <a:ln>
                    <a:noFill/>
                  </a:ln>
                </pic:spPr>
              </pic:pic>
            </a:graphicData>
          </a:graphic>
          <wp14:sizeRelH relativeFrom="page">
            <wp14:pctWidth>0</wp14:pctWidth>
          </wp14:sizeRelH>
          <wp14:sizeRelV relativeFrom="page">
            <wp14:pctHeight>0</wp14:pctHeight>
          </wp14:sizeRelV>
        </wp:anchor>
      </w:drawing>
    </w:r>
    <w:r w:rsidR="00D25464" w:rsidRPr="00D25464">
      <w:rPr>
        <w:sz w:val="4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39C24" w14:textId="77777777" w:rsidR="00E86B66" w:rsidRDefault="00E86B66">
    <w:pPr>
      <w:pStyle w:val="Header"/>
    </w:pPr>
  </w:p>
  <w:p w14:paraId="38F65CDF" w14:textId="3C22EB96" w:rsidR="00E86B66" w:rsidRDefault="00E86B66" w:rsidP="00B367F0">
    <w:pPr>
      <w:pStyle w:val="Header"/>
    </w:pPr>
  </w:p>
  <w:p w14:paraId="1F48F5DD" w14:textId="1E8A8BB1" w:rsidR="00E86B66" w:rsidRDefault="00E86B66" w:rsidP="00062596">
    <w:pPr>
      <w:pStyle w:val="Header"/>
      <w:tabs>
        <w:tab w:val="clear" w:pos="4536"/>
        <w:tab w:val="clear" w:pos="9072"/>
        <w:tab w:val="left" w:pos="960"/>
      </w:tabs>
    </w:pPr>
    <w:r w:rsidRPr="00062596">
      <w:rPr>
        <w:noProof/>
        <w:lang w:eastAsia="en-GB"/>
      </w:rPr>
      <w:drawing>
        <wp:anchor distT="0" distB="0" distL="114300" distR="114300" simplePos="0" relativeHeight="251659264" behindDoc="0" locked="1" layoutInCell="1" allowOverlap="0" wp14:anchorId="52C3C4F1" wp14:editId="2AFFE665">
          <wp:simplePos x="0" y="0"/>
          <wp:positionH relativeFrom="page">
            <wp:posOffset>434340</wp:posOffset>
          </wp:positionH>
          <wp:positionV relativeFrom="page">
            <wp:posOffset>772795</wp:posOffset>
          </wp:positionV>
          <wp:extent cx="2125980" cy="811530"/>
          <wp:effectExtent l="0" t="0" r="7620" b="7620"/>
          <wp:wrapNone/>
          <wp:docPr id="5" name="Picture 5" descr="SOS_Logo-KDI_POS_Blue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OS_Logo-KDI_POS_Blue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5980" cy="81153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5F308B34" w14:textId="6219486C" w:rsidR="00E86B66" w:rsidRDefault="003473E1" w:rsidP="00B367F0">
    <w:pPr>
      <w:pStyle w:val="Header"/>
    </w:pPr>
    <w:r>
      <w:rPr>
        <w:noProof/>
        <w:lang w:eastAsia="en-GB"/>
      </w:rPr>
      <w:drawing>
        <wp:anchor distT="0" distB="0" distL="114300" distR="114300" simplePos="0" relativeHeight="251660288" behindDoc="1" locked="0" layoutInCell="1" allowOverlap="1" wp14:anchorId="456861FE" wp14:editId="35B9DF21">
          <wp:simplePos x="0" y="0"/>
          <wp:positionH relativeFrom="column">
            <wp:posOffset>4231005</wp:posOffset>
          </wp:positionH>
          <wp:positionV relativeFrom="paragraph">
            <wp:posOffset>1270</wp:posOffset>
          </wp:positionV>
          <wp:extent cx="2371725" cy="480695"/>
          <wp:effectExtent l="0" t="0" r="9525" b="0"/>
          <wp:wrapThrough wrapText="bothSides">
            <wp:wrapPolygon edited="0">
              <wp:start x="0" y="0"/>
              <wp:lineTo x="0" y="20544"/>
              <wp:lineTo x="21513" y="20544"/>
              <wp:lineTo x="21513" y="0"/>
              <wp:lineTo x="0" y="0"/>
            </wp:wrapPolygon>
          </wp:wrapThrough>
          <wp:docPr id="7" name="Picture 7" descr="R:\65 ORG UNITS\FDC\06 LEADERSHIP GIVING\Corporate Partners\International-partners\DPDHL\Visuals etc\Logos\DP_DHL_logo\Internet\DP_DH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65 ORG UNITS\FDC\06 LEADERSHIP GIVING\Corporate Partners\International-partners\DPDHL\Visuals etc\Logos\DP_DHL_logo\Internet\DP_DHL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1725" cy="480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648A32" w14:textId="601EC896" w:rsidR="00E86B66" w:rsidRDefault="00E86B66" w:rsidP="00F43860">
    <w:pPr>
      <w:pStyle w:val="Header"/>
      <w:jc w:val="center"/>
    </w:pPr>
  </w:p>
  <w:p w14:paraId="3AA5F2C0" w14:textId="77777777" w:rsidR="00E86B66" w:rsidRDefault="00E86B66" w:rsidP="00B367F0">
    <w:pPr>
      <w:pStyle w:val="Header"/>
    </w:pPr>
  </w:p>
  <w:p w14:paraId="053E673A" w14:textId="77777777" w:rsidR="00E86B66" w:rsidRDefault="00E86B66" w:rsidP="00C8329E">
    <w:pPr>
      <w:pStyle w:val="Header"/>
      <w:tabs>
        <w:tab w:val="clear" w:pos="4536"/>
        <w:tab w:val="clear" w:pos="9072"/>
        <w:tab w:val="left" w:pos="3180"/>
      </w:tabs>
    </w:pPr>
    <w:r>
      <w:tab/>
    </w:r>
  </w:p>
  <w:p w14:paraId="15192056" w14:textId="77777777" w:rsidR="00E86B66" w:rsidRDefault="00E86B66" w:rsidP="00B367F0">
    <w:pPr>
      <w:pStyle w:val="Header"/>
    </w:pPr>
  </w:p>
  <w:p w14:paraId="7FFA530A" w14:textId="77777777" w:rsidR="00E86B66" w:rsidRDefault="00E86B66" w:rsidP="00B367F0">
    <w:pPr>
      <w:pStyle w:val="Header"/>
    </w:pPr>
  </w:p>
  <w:p w14:paraId="174847C8" w14:textId="1453ACED" w:rsidR="00E86B66" w:rsidRDefault="00E86B66" w:rsidP="00B367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42E"/>
    <w:multiLevelType w:val="hybridMultilevel"/>
    <w:tmpl w:val="6B367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0F2032C"/>
    <w:multiLevelType w:val="hybridMultilevel"/>
    <w:tmpl w:val="D6F63004"/>
    <w:lvl w:ilvl="0" w:tplc="26CEF2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B821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2F47F6C"/>
    <w:multiLevelType w:val="hybridMultilevel"/>
    <w:tmpl w:val="6628A98C"/>
    <w:lvl w:ilvl="0" w:tplc="B60A149E">
      <w:start w:val="1"/>
      <w:numFmt w:val="bullet"/>
      <w:lvlText w:val=""/>
      <w:lvlJc w:val="left"/>
      <w:pPr>
        <w:ind w:left="720" w:hanging="360"/>
      </w:pPr>
      <w:rPr>
        <w:rFonts w:ascii="Symbol" w:hAnsi="Symbol" w:hint="default"/>
        <w:color w:val="E7436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6B37BC"/>
    <w:multiLevelType w:val="hybridMultilevel"/>
    <w:tmpl w:val="D152BA3C"/>
    <w:lvl w:ilvl="0" w:tplc="B60A149E">
      <w:start w:val="1"/>
      <w:numFmt w:val="bullet"/>
      <w:lvlText w:val=""/>
      <w:lvlJc w:val="left"/>
      <w:pPr>
        <w:ind w:left="720" w:hanging="360"/>
      </w:pPr>
      <w:rPr>
        <w:rFonts w:ascii="Symbol" w:hAnsi="Symbol" w:hint="default"/>
        <w:color w:val="E7436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4E37AD"/>
    <w:multiLevelType w:val="hybridMultilevel"/>
    <w:tmpl w:val="481EFE5E"/>
    <w:lvl w:ilvl="0" w:tplc="D66A42A4">
      <w:start w:val="1"/>
      <w:numFmt w:val="bullet"/>
      <w:lvlText w:val=""/>
      <w:lvlJc w:val="left"/>
      <w:pPr>
        <w:ind w:left="284" w:hanging="284"/>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0BE57F51"/>
    <w:multiLevelType w:val="hybridMultilevel"/>
    <w:tmpl w:val="3CC48FEC"/>
    <w:lvl w:ilvl="0" w:tplc="B60A149E">
      <w:start w:val="1"/>
      <w:numFmt w:val="bullet"/>
      <w:lvlText w:val=""/>
      <w:lvlJc w:val="left"/>
      <w:pPr>
        <w:ind w:left="720" w:hanging="360"/>
      </w:pPr>
      <w:rPr>
        <w:rFonts w:ascii="Symbol" w:hAnsi="Symbol" w:hint="default"/>
        <w:color w:val="E7436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15BD2B47"/>
    <w:multiLevelType w:val="hybridMultilevel"/>
    <w:tmpl w:val="F286A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6E1A77"/>
    <w:multiLevelType w:val="hybridMultilevel"/>
    <w:tmpl w:val="FB162C20"/>
    <w:lvl w:ilvl="0" w:tplc="B60A149E">
      <w:start w:val="1"/>
      <w:numFmt w:val="bullet"/>
      <w:lvlText w:val=""/>
      <w:lvlJc w:val="left"/>
      <w:pPr>
        <w:ind w:left="360" w:hanging="360"/>
      </w:pPr>
      <w:rPr>
        <w:rFonts w:ascii="Symbol" w:hAnsi="Symbol" w:hint="default"/>
        <w:color w:val="E7436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C6E5D57"/>
    <w:multiLevelType w:val="hybridMultilevel"/>
    <w:tmpl w:val="1D4C2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3617A1"/>
    <w:multiLevelType w:val="hybridMultilevel"/>
    <w:tmpl w:val="A2589672"/>
    <w:lvl w:ilvl="0" w:tplc="0A940952">
      <w:start w:val="1"/>
      <w:numFmt w:val="bullet"/>
      <w:lvlText w:val=""/>
      <w:lvlJc w:val="left"/>
      <w:pPr>
        <w:ind w:left="720" w:hanging="360"/>
      </w:pPr>
      <w:rPr>
        <w:rFonts w:ascii="Symbol" w:hAnsi="Symbol" w:hint="default"/>
        <w:color w:val="E74361"/>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100B98"/>
    <w:multiLevelType w:val="hybridMultilevel"/>
    <w:tmpl w:val="F6801422"/>
    <w:lvl w:ilvl="0" w:tplc="B60A149E">
      <w:start w:val="1"/>
      <w:numFmt w:val="bullet"/>
      <w:lvlText w:val=""/>
      <w:lvlJc w:val="left"/>
      <w:pPr>
        <w:ind w:left="720" w:hanging="360"/>
      </w:pPr>
      <w:rPr>
        <w:rFonts w:ascii="Symbol" w:hAnsi="Symbol" w:hint="default"/>
        <w:color w:val="E7436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9F5A35"/>
    <w:multiLevelType w:val="hybridMultilevel"/>
    <w:tmpl w:val="E52C6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951F80"/>
    <w:multiLevelType w:val="hybridMultilevel"/>
    <w:tmpl w:val="E3002B4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nsid w:val="32D97149"/>
    <w:multiLevelType w:val="hybridMultilevel"/>
    <w:tmpl w:val="B43038DE"/>
    <w:lvl w:ilvl="0" w:tplc="B60A149E">
      <w:start w:val="1"/>
      <w:numFmt w:val="bullet"/>
      <w:lvlText w:val=""/>
      <w:lvlJc w:val="left"/>
      <w:pPr>
        <w:ind w:left="360" w:hanging="360"/>
      </w:pPr>
      <w:rPr>
        <w:rFonts w:ascii="Symbol" w:hAnsi="Symbol" w:hint="default"/>
        <w:color w:val="E7436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33B2AAA"/>
    <w:multiLevelType w:val="hybridMultilevel"/>
    <w:tmpl w:val="D6202CB4"/>
    <w:lvl w:ilvl="0" w:tplc="B60A149E">
      <w:start w:val="1"/>
      <w:numFmt w:val="bullet"/>
      <w:lvlText w:val=""/>
      <w:lvlJc w:val="left"/>
      <w:pPr>
        <w:ind w:left="720" w:hanging="360"/>
      </w:pPr>
      <w:rPr>
        <w:rFonts w:ascii="Symbol" w:hAnsi="Symbol" w:hint="default"/>
        <w:color w:val="E7436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3D3F54B6"/>
    <w:multiLevelType w:val="hybridMultilevel"/>
    <w:tmpl w:val="0E809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6471C5"/>
    <w:multiLevelType w:val="hybridMultilevel"/>
    <w:tmpl w:val="E85CB0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451E4F3A"/>
    <w:multiLevelType w:val="hybridMultilevel"/>
    <w:tmpl w:val="796A6F4E"/>
    <w:lvl w:ilvl="0" w:tplc="B60A149E">
      <w:start w:val="1"/>
      <w:numFmt w:val="bullet"/>
      <w:lvlText w:val=""/>
      <w:lvlJc w:val="left"/>
      <w:pPr>
        <w:ind w:left="1080" w:hanging="360"/>
      </w:pPr>
      <w:rPr>
        <w:rFonts w:ascii="Symbol" w:hAnsi="Symbol" w:hint="default"/>
        <w:color w:val="E7436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46377645"/>
    <w:multiLevelType w:val="hybridMultilevel"/>
    <w:tmpl w:val="2A1011C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86500B7"/>
    <w:multiLevelType w:val="hybridMultilevel"/>
    <w:tmpl w:val="6668325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4A7354EC"/>
    <w:multiLevelType w:val="hybridMultilevel"/>
    <w:tmpl w:val="733662D2"/>
    <w:lvl w:ilvl="0" w:tplc="A70AAA42">
      <w:start w:val="1"/>
      <w:numFmt w:val="bullet"/>
      <w:lvlText w:val="•"/>
      <w:lvlJc w:val="left"/>
      <w:pPr>
        <w:tabs>
          <w:tab w:val="num" w:pos="720"/>
        </w:tabs>
        <w:ind w:left="720" w:hanging="360"/>
      </w:pPr>
      <w:rPr>
        <w:rFonts w:ascii="Arial" w:hAnsi="Arial" w:hint="default"/>
      </w:rPr>
    </w:lvl>
    <w:lvl w:ilvl="1" w:tplc="47865748" w:tentative="1">
      <w:start w:val="1"/>
      <w:numFmt w:val="bullet"/>
      <w:lvlText w:val="•"/>
      <w:lvlJc w:val="left"/>
      <w:pPr>
        <w:tabs>
          <w:tab w:val="num" w:pos="1440"/>
        </w:tabs>
        <w:ind w:left="1440" w:hanging="360"/>
      </w:pPr>
      <w:rPr>
        <w:rFonts w:ascii="Arial" w:hAnsi="Arial" w:hint="default"/>
      </w:rPr>
    </w:lvl>
    <w:lvl w:ilvl="2" w:tplc="F3885BBA" w:tentative="1">
      <w:start w:val="1"/>
      <w:numFmt w:val="bullet"/>
      <w:lvlText w:val="•"/>
      <w:lvlJc w:val="left"/>
      <w:pPr>
        <w:tabs>
          <w:tab w:val="num" w:pos="2160"/>
        </w:tabs>
        <w:ind w:left="2160" w:hanging="360"/>
      </w:pPr>
      <w:rPr>
        <w:rFonts w:ascii="Arial" w:hAnsi="Arial" w:hint="default"/>
      </w:rPr>
    </w:lvl>
    <w:lvl w:ilvl="3" w:tplc="7CE26364" w:tentative="1">
      <w:start w:val="1"/>
      <w:numFmt w:val="bullet"/>
      <w:lvlText w:val="•"/>
      <w:lvlJc w:val="left"/>
      <w:pPr>
        <w:tabs>
          <w:tab w:val="num" w:pos="2880"/>
        </w:tabs>
        <w:ind w:left="2880" w:hanging="360"/>
      </w:pPr>
      <w:rPr>
        <w:rFonts w:ascii="Arial" w:hAnsi="Arial" w:hint="default"/>
      </w:rPr>
    </w:lvl>
    <w:lvl w:ilvl="4" w:tplc="6D920800" w:tentative="1">
      <w:start w:val="1"/>
      <w:numFmt w:val="bullet"/>
      <w:lvlText w:val="•"/>
      <w:lvlJc w:val="left"/>
      <w:pPr>
        <w:tabs>
          <w:tab w:val="num" w:pos="3600"/>
        </w:tabs>
        <w:ind w:left="3600" w:hanging="360"/>
      </w:pPr>
      <w:rPr>
        <w:rFonts w:ascii="Arial" w:hAnsi="Arial" w:hint="default"/>
      </w:rPr>
    </w:lvl>
    <w:lvl w:ilvl="5" w:tplc="31AE6356" w:tentative="1">
      <w:start w:val="1"/>
      <w:numFmt w:val="bullet"/>
      <w:lvlText w:val="•"/>
      <w:lvlJc w:val="left"/>
      <w:pPr>
        <w:tabs>
          <w:tab w:val="num" w:pos="4320"/>
        </w:tabs>
        <w:ind w:left="4320" w:hanging="360"/>
      </w:pPr>
      <w:rPr>
        <w:rFonts w:ascii="Arial" w:hAnsi="Arial" w:hint="default"/>
      </w:rPr>
    </w:lvl>
    <w:lvl w:ilvl="6" w:tplc="5FCE0076" w:tentative="1">
      <w:start w:val="1"/>
      <w:numFmt w:val="bullet"/>
      <w:lvlText w:val="•"/>
      <w:lvlJc w:val="left"/>
      <w:pPr>
        <w:tabs>
          <w:tab w:val="num" w:pos="5040"/>
        </w:tabs>
        <w:ind w:left="5040" w:hanging="360"/>
      </w:pPr>
      <w:rPr>
        <w:rFonts w:ascii="Arial" w:hAnsi="Arial" w:hint="default"/>
      </w:rPr>
    </w:lvl>
    <w:lvl w:ilvl="7" w:tplc="04AA584A" w:tentative="1">
      <w:start w:val="1"/>
      <w:numFmt w:val="bullet"/>
      <w:lvlText w:val="•"/>
      <w:lvlJc w:val="left"/>
      <w:pPr>
        <w:tabs>
          <w:tab w:val="num" w:pos="5760"/>
        </w:tabs>
        <w:ind w:left="5760" w:hanging="360"/>
      </w:pPr>
      <w:rPr>
        <w:rFonts w:ascii="Arial" w:hAnsi="Arial" w:hint="default"/>
      </w:rPr>
    </w:lvl>
    <w:lvl w:ilvl="8" w:tplc="97180CF6" w:tentative="1">
      <w:start w:val="1"/>
      <w:numFmt w:val="bullet"/>
      <w:lvlText w:val="•"/>
      <w:lvlJc w:val="left"/>
      <w:pPr>
        <w:tabs>
          <w:tab w:val="num" w:pos="6480"/>
        </w:tabs>
        <w:ind w:left="6480" w:hanging="360"/>
      </w:pPr>
      <w:rPr>
        <w:rFonts w:ascii="Arial" w:hAnsi="Arial" w:hint="default"/>
      </w:rPr>
    </w:lvl>
  </w:abstractNum>
  <w:abstractNum w:abstractNumId="22">
    <w:nsid w:val="4B315C7D"/>
    <w:multiLevelType w:val="hybridMultilevel"/>
    <w:tmpl w:val="E1D08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C5C1FD1"/>
    <w:multiLevelType w:val="hybridMultilevel"/>
    <w:tmpl w:val="A26214A0"/>
    <w:lvl w:ilvl="0" w:tplc="B60A149E">
      <w:start w:val="1"/>
      <w:numFmt w:val="bullet"/>
      <w:lvlText w:val=""/>
      <w:lvlJc w:val="left"/>
      <w:pPr>
        <w:ind w:left="360" w:hanging="360"/>
      </w:pPr>
      <w:rPr>
        <w:rFonts w:ascii="Symbol" w:hAnsi="Symbol" w:hint="default"/>
        <w:color w:val="E7436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D4E6FA0"/>
    <w:multiLevelType w:val="hybridMultilevel"/>
    <w:tmpl w:val="693A382A"/>
    <w:lvl w:ilvl="0" w:tplc="08090001">
      <w:start w:val="1"/>
      <w:numFmt w:val="bullet"/>
      <w:lvlText w:val=""/>
      <w:lvlJc w:val="left"/>
      <w:pPr>
        <w:ind w:left="1069" w:hanging="360"/>
      </w:pPr>
      <w:rPr>
        <w:rFonts w:ascii="Symbol" w:hAnsi="Symbol" w:hint="default"/>
      </w:rPr>
    </w:lvl>
    <w:lvl w:ilvl="1" w:tplc="279876D2">
      <w:numFmt w:val="bullet"/>
      <w:lvlText w:val="•"/>
      <w:lvlJc w:val="left"/>
      <w:pPr>
        <w:ind w:left="2134" w:hanging="705"/>
      </w:pPr>
      <w:rPr>
        <w:rFonts w:ascii="Arial" w:eastAsiaTheme="minorHAnsi" w:hAnsi="Arial" w:cs="Arial"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nsid w:val="4E1D727F"/>
    <w:multiLevelType w:val="hybridMultilevel"/>
    <w:tmpl w:val="834A4616"/>
    <w:lvl w:ilvl="0" w:tplc="B60A149E">
      <w:start w:val="1"/>
      <w:numFmt w:val="bullet"/>
      <w:lvlText w:val=""/>
      <w:lvlJc w:val="left"/>
      <w:pPr>
        <w:ind w:left="720" w:hanging="360"/>
      </w:pPr>
      <w:rPr>
        <w:rFonts w:ascii="Symbol" w:hAnsi="Symbol" w:hint="default"/>
        <w:color w:val="E7436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F401DF3"/>
    <w:multiLevelType w:val="hybridMultilevel"/>
    <w:tmpl w:val="40BA88DC"/>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7">
    <w:nsid w:val="4FBF1744"/>
    <w:multiLevelType w:val="hybridMultilevel"/>
    <w:tmpl w:val="8A5C84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268260F"/>
    <w:multiLevelType w:val="hybridMultilevel"/>
    <w:tmpl w:val="9886C708"/>
    <w:lvl w:ilvl="0" w:tplc="FE103A46">
      <w:start w:val="1"/>
      <w:numFmt w:val="bullet"/>
      <w:lvlText w:val="•"/>
      <w:lvlJc w:val="left"/>
      <w:pPr>
        <w:tabs>
          <w:tab w:val="num" w:pos="720"/>
        </w:tabs>
        <w:ind w:left="720" w:hanging="360"/>
      </w:pPr>
      <w:rPr>
        <w:rFonts w:ascii="Arial" w:hAnsi="Arial" w:hint="default"/>
      </w:rPr>
    </w:lvl>
    <w:lvl w:ilvl="1" w:tplc="155AA526" w:tentative="1">
      <w:start w:val="1"/>
      <w:numFmt w:val="bullet"/>
      <w:lvlText w:val="•"/>
      <w:lvlJc w:val="left"/>
      <w:pPr>
        <w:tabs>
          <w:tab w:val="num" w:pos="1440"/>
        </w:tabs>
        <w:ind w:left="1440" w:hanging="360"/>
      </w:pPr>
      <w:rPr>
        <w:rFonts w:ascii="Arial" w:hAnsi="Arial" w:hint="default"/>
      </w:rPr>
    </w:lvl>
    <w:lvl w:ilvl="2" w:tplc="289657C0" w:tentative="1">
      <w:start w:val="1"/>
      <w:numFmt w:val="bullet"/>
      <w:lvlText w:val="•"/>
      <w:lvlJc w:val="left"/>
      <w:pPr>
        <w:tabs>
          <w:tab w:val="num" w:pos="2160"/>
        </w:tabs>
        <w:ind w:left="2160" w:hanging="360"/>
      </w:pPr>
      <w:rPr>
        <w:rFonts w:ascii="Arial" w:hAnsi="Arial" w:hint="default"/>
      </w:rPr>
    </w:lvl>
    <w:lvl w:ilvl="3" w:tplc="E2768692" w:tentative="1">
      <w:start w:val="1"/>
      <w:numFmt w:val="bullet"/>
      <w:lvlText w:val="•"/>
      <w:lvlJc w:val="left"/>
      <w:pPr>
        <w:tabs>
          <w:tab w:val="num" w:pos="2880"/>
        </w:tabs>
        <w:ind w:left="2880" w:hanging="360"/>
      </w:pPr>
      <w:rPr>
        <w:rFonts w:ascii="Arial" w:hAnsi="Arial" w:hint="default"/>
      </w:rPr>
    </w:lvl>
    <w:lvl w:ilvl="4" w:tplc="F572B046" w:tentative="1">
      <w:start w:val="1"/>
      <w:numFmt w:val="bullet"/>
      <w:lvlText w:val="•"/>
      <w:lvlJc w:val="left"/>
      <w:pPr>
        <w:tabs>
          <w:tab w:val="num" w:pos="3600"/>
        </w:tabs>
        <w:ind w:left="3600" w:hanging="360"/>
      </w:pPr>
      <w:rPr>
        <w:rFonts w:ascii="Arial" w:hAnsi="Arial" w:hint="default"/>
      </w:rPr>
    </w:lvl>
    <w:lvl w:ilvl="5" w:tplc="19A64608" w:tentative="1">
      <w:start w:val="1"/>
      <w:numFmt w:val="bullet"/>
      <w:lvlText w:val="•"/>
      <w:lvlJc w:val="left"/>
      <w:pPr>
        <w:tabs>
          <w:tab w:val="num" w:pos="4320"/>
        </w:tabs>
        <w:ind w:left="4320" w:hanging="360"/>
      </w:pPr>
      <w:rPr>
        <w:rFonts w:ascii="Arial" w:hAnsi="Arial" w:hint="default"/>
      </w:rPr>
    </w:lvl>
    <w:lvl w:ilvl="6" w:tplc="325A0276" w:tentative="1">
      <w:start w:val="1"/>
      <w:numFmt w:val="bullet"/>
      <w:lvlText w:val="•"/>
      <w:lvlJc w:val="left"/>
      <w:pPr>
        <w:tabs>
          <w:tab w:val="num" w:pos="5040"/>
        </w:tabs>
        <w:ind w:left="5040" w:hanging="360"/>
      </w:pPr>
      <w:rPr>
        <w:rFonts w:ascii="Arial" w:hAnsi="Arial" w:hint="default"/>
      </w:rPr>
    </w:lvl>
    <w:lvl w:ilvl="7" w:tplc="D300405C" w:tentative="1">
      <w:start w:val="1"/>
      <w:numFmt w:val="bullet"/>
      <w:lvlText w:val="•"/>
      <w:lvlJc w:val="left"/>
      <w:pPr>
        <w:tabs>
          <w:tab w:val="num" w:pos="5760"/>
        </w:tabs>
        <w:ind w:left="5760" w:hanging="360"/>
      </w:pPr>
      <w:rPr>
        <w:rFonts w:ascii="Arial" w:hAnsi="Arial" w:hint="default"/>
      </w:rPr>
    </w:lvl>
    <w:lvl w:ilvl="8" w:tplc="9F808F66" w:tentative="1">
      <w:start w:val="1"/>
      <w:numFmt w:val="bullet"/>
      <w:lvlText w:val="•"/>
      <w:lvlJc w:val="left"/>
      <w:pPr>
        <w:tabs>
          <w:tab w:val="num" w:pos="6480"/>
        </w:tabs>
        <w:ind w:left="6480" w:hanging="360"/>
      </w:pPr>
      <w:rPr>
        <w:rFonts w:ascii="Arial" w:hAnsi="Arial" w:hint="default"/>
      </w:rPr>
    </w:lvl>
  </w:abstractNum>
  <w:abstractNum w:abstractNumId="29">
    <w:nsid w:val="52A66D9D"/>
    <w:multiLevelType w:val="hybridMultilevel"/>
    <w:tmpl w:val="ED489B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5DB7FDA"/>
    <w:multiLevelType w:val="hybridMultilevel"/>
    <w:tmpl w:val="33F4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6C35224"/>
    <w:multiLevelType w:val="hybridMultilevel"/>
    <w:tmpl w:val="D0EED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8464CF2"/>
    <w:multiLevelType w:val="hybridMultilevel"/>
    <w:tmpl w:val="30104558"/>
    <w:lvl w:ilvl="0" w:tplc="98CE94D8">
      <w:start w:val="1"/>
      <w:numFmt w:val="bullet"/>
      <w:lvlText w:val="•"/>
      <w:lvlJc w:val="left"/>
      <w:pPr>
        <w:tabs>
          <w:tab w:val="num" w:pos="720"/>
        </w:tabs>
        <w:ind w:left="720" w:hanging="360"/>
      </w:pPr>
      <w:rPr>
        <w:rFonts w:ascii="Arial" w:hAnsi="Arial" w:hint="default"/>
      </w:rPr>
    </w:lvl>
    <w:lvl w:ilvl="1" w:tplc="B0984922" w:tentative="1">
      <w:start w:val="1"/>
      <w:numFmt w:val="bullet"/>
      <w:lvlText w:val="•"/>
      <w:lvlJc w:val="left"/>
      <w:pPr>
        <w:tabs>
          <w:tab w:val="num" w:pos="1440"/>
        </w:tabs>
        <w:ind w:left="1440" w:hanging="360"/>
      </w:pPr>
      <w:rPr>
        <w:rFonts w:ascii="Arial" w:hAnsi="Arial" w:hint="default"/>
      </w:rPr>
    </w:lvl>
    <w:lvl w:ilvl="2" w:tplc="FA702DEA" w:tentative="1">
      <w:start w:val="1"/>
      <w:numFmt w:val="bullet"/>
      <w:lvlText w:val="•"/>
      <w:lvlJc w:val="left"/>
      <w:pPr>
        <w:tabs>
          <w:tab w:val="num" w:pos="2160"/>
        </w:tabs>
        <w:ind w:left="2160" w:hanging="360"/>
      </w:pPr>
      <w:rPr>
        <w:rFonts w:ascii="Arial" w:hAnsi="Arial" w:hint="default"/>
      </w:rPr>
    </w:lvl>
    <w:lvl w:ilvl="3" w:tplc="B7387D58" w:tentative="1">
      <w:start w:val="1"/>
      <w:numFmt w:val="bullet"/>
      <w:lvlText w:val="•"/>
      <w:lvlJc w:val="left"/>
      <w:pPr>
        <w:tabs>
          <w:tab w:val="num" w:pos="2880"/>
        </w:tabs>
        <w:ind w:left="2880" w:hanging="360"/>
      </w:pPr>
      <w:rPr>
        <w:rFonts w:ascii="Arial" w:hAnsi="Arial" w:hint="default"/>
      </w:rPr>
    </w:lvl>
    <w:lvl w:ilvl="4" w:tplc="0B0411E2" w:tentative="1">
      <w:start w:val="1"/>
      <w:numFmt w:val="bullet"/>
      <w:lvlText w:val="•"/>
      <w:lvlJc w:val="left"/>
      <w:pPr>
        <w:tabs>
          <w:tab w:val="num" w:pos="3600"/>
        </w:tabs>
        <w:ind w:left="3600" w:hanging="360"/>
      </w:pPr>
      <w:rPr>
        <w:rFonts w:ascii="Arial" w:hAnsi="Arial" w:hint="default"/>
      </w:rPr>
    </w:lvl>
    <w:lvl w:ilvl="5" w:tplc="57281218" w:tentative="1">
      <w:start w:val="1"/>
      <w:numFmt w:val="bullet"/>
      <w:lvlText w:val="•"/>
      <w:lvlJc w:val="left"/>
      <w:pPr>
        <w:tabs>
          <w:tab w:val="num" w:pos="4320"/>
        </w:tabs>
        <w:ind w:left="4320" w:hanging="360"/>
      </w:pPr>
      <w:rPr>
        <w:rFonts w:ascii="Arial" w:hAnsi="Arial" w:hint="default"/>
      </w:rPr>
    </w:lvl>
    <w:lvl w:ilvl="6" w:tplc="849E0E00" w:tentative="1">
      <w:start w:val="1"/>
      <w:numFmt w:val="bullet"/>
      <w:lvlText w:val="•"/>
      <w:lvlJc w:val="left"/>
      <w:pPr>
        <w:tabs>
          <w:tab w:val="num" w:pos="5040"/>
        </w:tabs>
        <w:ind w:left="5040" w:hanging="360"/>
      </w:pPr>
      <w:rPr>
        <w:rFonts w:ascii="Arial" w:hAnsi="Arial" w:hint="default"/>
      </w:rPr>
    </w:lvl>
    <w:lvl w:ilvl="7" w:tplc="8258D7A0" w:tentative="1">
      <w:start w:val="1"/>
      <w:numFmt w:val="bullet"/>
      <w:lvlText w:val="•"/>
      <w:lvlJc w:val="left"/>
      <w:pPr>
        <w:tabs>
          <w:tab w:val="num" w:pos="5760"/>
        </w:tabs>
        <w:ind w:left="5760" w:hanging="360"/>
      </w:pPr>
      <w:rPr>
        <w:rFonts w:ascii="Arial" w:hAnsi="Arial" w:hint="default"/>
      </w:rPr>
    </w:lvl>
    <w:lvl w:ilvl="8" w:tplc="D396D3B0" w:tentative="1">
      <w:start w:val="1"/>
      <w:numFmt w:val="bullet"/>
      <w:lvlText w:val="•"/>
      <w:lvlJc w:val="left"/>
      <w:pPr>
        <w:tabs>
          <w:tab w:val="num" w:pos="6480"/>
        </w:tabs>
        <w:ind w:left="6480" w:hanging="360"/>
      </w:pPr>
      <w:rPr>
        <w:rFonts w:ascii="Arial" w:hAnsi="Arial" w:hint="default"/>
      </w:rPr>
    </w:lvl>
  </w:abstractNum>
  <w:abstractNum w:abstractNumId="33">
    <w:nsid w:val="5C3761B9"/>
    <w:multiLevelType w:val="multilevel"/>
    <w:tmpl w:val="BF2A62E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color w:val="E7436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5DE42D27"/>
    <w:multiLevelType w:val="hybridMultilevel"/>
    <w:tmpl w:val="13AAE334"/>
    <w:lvl w:ilvl="0" w:tplc="082A8B5E">
      <w:start w:val="1"/>
      <w:numFmt w:val="bullet"/>
      <w:lvlText w:val=""/>
      <w:lvlJc w:val="left"/>
      <w:pPr>
        <w:ind w:left="1080" w:hanging="360"/>
      </w:pPr>
      <w:rPr>
        <w:rFonts w:ascii="Symbol" w:hAnsi="Symbol" w:hint="default"/>
        <w:color w:val="E74361"/>
        <w:sz w:val="22"/>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5">
    <w:nsid w:val="5E9B1FD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0B42250"/>
    <w:multiLevelType w:val="hybridMultilevel"/>
    <w:tmpl w:val="02E462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9D42C50"/>
    <w:multiLevelType w:val="hybridMultilevel"/>
    <w:tmpl w:val="5E96284C"/>
    <w:lvl w:ilvl="0" w:tplc="B60A149E">
      <w:start w:val="1"/>
      <w:numFmt w:val="bullet"/>
      <w:lvlText w:val=""/>
      <w:lvlJc w:val="left"/>
      <w:pPr>
        <w:ind w:left="780" w:hanging="360"/>
      </w:pPr>
      <w:rPr>
        <w:rFonts w:ascii="Symbol" w:hAnsi="Symbol" w:hint="default"/>
        <w:color w:val="E74361"/>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8">
    <w:nsid w:val="702759BD"/>
    <w:multiLevelType w:val="hybridMultilevel"/>
    <w:tmpl w:val="D1589E62"/>
    <w:lvl w:ilvl="0" w:tplc="83C6EC9A">
      <w:start w:val="1"/>
      <w:numFmt w:val="bullet"/>
      <w:lvlText w:val=""/>
      <w:lvlJc w:val="left"/>
      <w:pPr>
        <w:ind w:left="720" w:hanging="360"/>
      </w:pPr>
      <w:rPr>
        <w:rFonts w:ascii="Wingdings" w:hAnsi="Wingdings"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nsid w:val="79D47E57"/>
    <w:multiLevelType w:val="hybridMultilevel"/>
    <w:tmpl w:val="737275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E171F0B"/>
    <w:multiLevelType w:val="multilevel"/>
    <w:tmpl w:val="7A78DA9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color w:val="E1727C"/>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E52514A"/>
    <w:multiLevelType w:val="hybridMultilevel"/>
    <w:tmpl w:val="A1F6D4B4"/>
    <w:lvl w:ilvl="0" w:tplc="B60A149E">
      <w:start w:val="1"/>
      <w:numFmt w:val="bullet"/>
      <w:lvlText w:val=""/>
      <w:lvlJc w:val="left"/>
      <w:pPr>
        <w:ind w:left="720" w:hanging="360"/>
      </w:pPr>
      <w:rPr>
        <w:rFonts w:ascii="Symbol" w:hAnsi="Symbol" w:hint="default"/>
        <w:color w:val="E7436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9"/>
  </w:num>
  <w:num w:numId="2">
    <w:abstractNumId w:val="35"/>
  </w:num>
  <w:num w:numId="3">
    <w:abstractNumId w:val="2"/>
  </w:num>
  <w:num w:numId="4">
    <w:abstractNumId w:val="1"/>
  </w:num>
  <w:num w:numId="5">
    <w:abstractNumId w:val="38"/>
  </w:num>
  <w:num w:numId="6">
    <w:abstractNumId w:val="26"/>
  </w:num>
  <w:num w:numId="7">
    <w:abstractNumId w:val="28"/>
  </w:num>
  <w:num w:numId="8">
    <w:abstractNumId w:val="32"/>
  </w:num>
  <w:num w:numId="9">
    <w:abstractNumId w:val="21"/>
  </w:num>
  <w:num w:numId="10">
    <w:abstractNumId w:val="11"/>
  </w:num>
  <w:num w:numId="11">
    <w:abstractNumId w:val="18"/>
  </w:num>
  <w:num w:numId="12">
    <w:abstractNumId w:val="6"/>
  </w:num>
  <w:num w:numId="13">
    <w:abstractNumId w:val="37"/>
  </w:num>
  <w:num w:numId="14">
    <w:abstractNumId w:val="4"/>
  </w:num>
  <w:num w:numId="15">
    <w:abstractNumId w:val="10"/>
  </w:num>
  <w:num w:numId="16">
    <w:abstractNumId w:val="41"/>
  </w:num>
  <w:num w:numId="17">
    <w:abstractNumId w:val="8"/>
  </w:num>
  <w:num w:numId="18">
    <w:abstractNumId w:val="23"/>
  </w:num>
  <w:num w:numId="19">
    <w:abstractNumId w:val="14"/>
  </w:num>
  <w:num w:numId="20">
    <w:abstractNumId w:val="25"/>
  </w:num>
  <w:num w:numId="21">
    <w:abstractNumId w:val="15"/>
  </w:num>
  <w:num w:numId="22">
    <w:abstractNumId w:val="3"/>
  </w:num>
  <w:num w:numId="23">
    <w:abstractNumId w:val="34"/>
  </w:num>
  <w:num w:numId="24">
    <w:abstractNumId w:val="40"/>
  </w:num>
  <w:num w:numId="25">
    <w:abstractNumId w:val="7"/>
  </w:num>
  <w:num w:numId="26">
    <w:abstractNumId w:val="24"/>
  </w:num>
  <w:num w:numId="27">
    <w:abstractNumId w:val="39"/>
  </w:num>
  <w:num w:numId="28">
    <w:abstractNumId w:val="36"/>
  </w:num>
  <w:num w:numId="29">
    <w:abstractNumId w:val="13"/>
  </w:num>
  <w:num w:numId="30">
    <w:abstractNumId w:val="9"/>
  </w:num>
  <w:num w:numId="31">
    <w:abstractNumId w:val="27"/>
  </w:num>
  <w:num w:numId="32">
    <w:abstractNumId w:val="16"/>
  </w:num>
  <w:num w:numId="33">
    <w:abstractNumId w:val="22"/>
  </w:num>
  <w:num w:numId="34">
    <w:abstractNumId w:val="30"/>
  </w:num>
  <w:num w:numId="35">
    <w:abstractNumId w:val="0"/>
  </w:num>
  <w:num w:numId="36">
    <w:abstractNumId w:val="33"/>
  </w:num>
  <w:num w:numId="37">
    <w:abstractNumId w:val="31"/>
  </w:num>
  <w:num w:numId="38">
    <w:abstractNumId w:val="17"/>
  </w:num>
  <w:num w:numId="39">
    <w:abstractNumId w:val="19"/>
  </w:num>
  <w:num w:numId="40">
    <w:abstractNumId w:val="20"/>
  </w:num>
  <w:num w:numId="41">
    <w:abstractNumId w:val="5"/>
  </w:num>
  <w:num w:numId="42">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de-AT"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357"/>
  <w:drawingGridVerticalSpacing w:val="357"/>
  <w:displayHorizontalDrawingGridEvery w:val="0"/>
  <w:displayVerticalDrawingGridEvery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BDB"/>
    <w:rsid w:val="0000024E"/>
    <w:rsid w:val="000019DA"/>
    <w:rsid w:val="00005893"/>
    <w:rsid w:val="000069A3"/>
    <w:rsid w:val="00006CC6"/>
    <w:rsid w:val="0002342C"/>
    <w:rsid w:val="000245C0"/>
    <w:rsid w:val="00026CAA"/>
    <w:rsid w:val="000278BE"/>
    <w:rsid w:val="00027FDA"/>
    <w:rsid w:val="00032367"/>
    <w:rsid w:val="00041AA1"/>
    <w:rsid w:val="0005085B"/>
    <w:rsid w:val="00060E7C"/>
    <w:rsid w:val="00062596"/>
    <w:rsid w:val="00073D52"/>
    <w:rsid w:val="00074CBC"/>
    <w:rsid w:val="00086968"/>
    <w:rsid w:val="000871F2"/>
    <w:rsid w:val="00090F58"/>
    <w:rsid w:val="00092842"/>
    <w:rsid w:val="00092EC0"/>
    <w:rsid w:val="00094098"/>
    <w:rsid w:val="000B1CD3"/>
    <w:rsid w:val="000B5B1F"/>
    <w:rsid w:val="000C0FC0"/>
    <w:rsid w:val="000C3338"/>
    <w:rsid w:val="000C3AF0"/>
    <w:rsid w:val="000C5ADE"/>
    <w:rsid w:val="000D5742"/>
    <w:rsid w:val="000D6926"/>
    <w:rsid w:val="000E08F9"/>
    <w:rsid w:val="000E1FB2"/>
    <w:rsid w:val="000F0A7F"/>
    <w:rsid w:val="000F2D6E"/>
    <w:rsid w:val="000F5AF3"/>
    <w:rsid w:val="00110302"/>
    <w:rsid w:val="0011359E"/>
    <w:rsid w:val="00115F51"/>
    <w:rsid w:val="00122EAB"/>
    <w:rsid w:val="001413E1"/>
    <w:rsid w:val="00143DE1"/>
    <w:rsid w:val="00150CE7"/>
    <w:rsid w:val="001528F7"/>
    <w:rsid w:val="00154D32"/>
    <w:rsid w:val="00161545"/>
    <w:rsid w:val="00163B7E"/>
    <w:rsid w:val="0017103D"/>
    <w:rsid w:val="0017512D"/>
    <w:rsid w:val="001754EE"/>
    <w:rsid w:val="001755C6"/>
    <w:rsid w:val="0017755D"/>
    <w:rsid w:val="0018653C"/>
    <w:rsid w:val="0019217D"/>
    <w:rsid w:val="00196F10"/>
    <w:rsid w:val="001A0481"/>
    <w:rsid w:val="001C0F20"/>
    <w:rsid w:val="001E023A"/>
    <w:rsid w:val="001E52DE"/>
    <w:rsid w:val="00203CEE"/>
    <w:rsid w:val="002116E5"/>
    <w:rsid w:val="00217733"/>
    <w:rsid w:val="0022508D"/>
    <w:rsid w:val="002517DF"/>
    <w:rsid w:val="00262E5C"/>
    <w:rsid w:val="00263682"/>
    <w:rsid w:val="002669C9"/>
    <w:rsid w:val="00271438"/>
    <w:rsid w:val="002830F5"/>
    <w:rsid w:val="002831B6"/>
    <w:rsid w:val="00283E72"/>
    <w:rsid w:val="00287E74"/>
    <w:rsid w:val="00293C35"/>
    <w:rsid w:val="002A0F9B"/>
    <w:rsid w:val="002A20EB"/>
    <w:rsid w:val="002A6BAA"/>
    <w:rsid w:val="002A7FF9"/>
    <w:rsid w:val="002B0D28"/>
    <w:rsid w:val="002C1A52"/>
    <w:rsid w:val="002C3CBE"/>
    <w:rsid w:val="002C40A2"/>
    <w:rsid w:val="002C4129"/>
    <w:rsid w:val="002C564D"/>
    <w:rsid w:val="002D1298"/>
    <w:rsid w:val="002D4BB3"/>
    <w:rsid w:val="002E3A4C"/>
    <w:rsid w:val="002E657E"/>
    <w:rsid w:val="002F65F4"/>
    <w:rsid w:val="002F6AC3"/>
    <w:rsid w:val="003068BC"/>
    <w:rsid w:val="003120E8"/>
    <w:rsid w:val="00312636"/>
    <w:rsid w:val="00315282"/>
    <w:rsid w:val="00315C8F"/>
    <w:rsid w:val="00317BBC"/>
    <w:rsid w:val="0032463F"/>
    <w:rsid w:val="00332796"/>
    <w:rsid w:val="00332EEE"/>
    <w:rsid w:val="003352AE"/>
    <w:rsid w:val="00335CDC"/>
    <w:rsid w:val="00335E15"/>
    <w:rsid w:val="00346C37"/>
    <w:rsid w:val="00346CCB"/>
    <w:rsid w:val="003473E1"/>
    <w:rsid w:val="003546EC"/>
    <w:rsid w:val="003562FB"/>
    <w:rsid w:val="0035661B"/>
    <w:rsid w:val="0035672F"/>
    <w:rsid w:val="00357E6D"/>
    <w:rsid w:val="00363278"/>
    <w:rsid w:val="00363B16"/>
    <w:rsid w:val="0036638B"/>
    <w:rsid w:val="00374452"/>
    <w:rsid w:val="00376FA2"/>
    <w:rsid w:val="00380D1B"/>
    <w:rsid w:val="0038467C"/>
    <w:rsid w:val="00387528"/>
    <w:rsid w:val="0038763A"/>
    <w:rsid w:val="003901B6"/>
    <w:rsid w:val="003921D3"/>
    <w:rsid w:val="003945AF"/>
    <w:rsid w:val="00394627"/>
    <w:rsid w:val="00395532"/>
    <w:rsid w:val="003A23E4"/>
    <w:rsid w:val="003A532F"/>
    <w:rsid w:val="003B43FE"/>
    <w:rsid w:val="003B51EC"/>
    <w:rsid w:val="003C2EC1"/>
    <w:rsid w:val="003C5049"/>
    <w:rsid w:val="003C7300"/>
    <w:rsid w:val="003D6619"/>
    <w:rsid w:val="003E3145"/>
    <w:rsid w:val="003E319B"/>
    <w:rsid w:val="003E5C15"/>
    <w:rsid w:val="003F13C0"/>
    <w:rsid w:val="003F479F"/>
    <w:rsid w:val="003F6990"/>
    <w:rsid w:val="004049E0"/>
    <w:rsid w:val="00412230"/>
    <w:rsid w:val="00414E59"/>
    <w:rsid w:val="0042036A"/>
    <w:rsid w:val="00421A4C"/>
    <w:rsid w:val="00425C61"/>
    <w:rsid w:val="00425F31"/>
    <w:rsid w:val="00431165"/>
    <w:rsid w:val="0043191E"/>
    <w:rsid w:val="00432A30"/>
    <w:rsid w:val="00440C88"/>
    <w:rsid w:val="0044425B"/>
    <w:rsid w:val="00445837"/>
    <w:rsid w:val="00447EE7"/>
    <w:rsid w:val="00451D1C"/>
    <w:rsid w:val="0046619E"/>
    <w:rsid w:val="00470BD2"/>
    <w:rsid w:val="00472344"/>
    <w:rsid w:val="0047328E"/>
    <w:rsid w:val="0047684C"/>
    <w:rsid w:val="004773C1"/>
    <w:rsid w:val="004774AC"/>
    <w:rsid w:val="004802E9"/>
    <w:rsid w:val="00485AE0"/>
    <w:rsid w:val="0049619B"/>
    <w:rsid w:val="00497A20"/>
    <w:rsid w:val="004A35CF"/>
    <w:rsid w:val="004A3C46"/>
    <w:rsid w:val="004B071F"/>
    <w:rsid w:val="004B41F9"/>
    <w:rsid w:val="004B528D"/>
    <w:rsid w:val="004B69D2"/>
    <w:rsid w:val="004C0D57"/>
    <w:rsid w:val="004C1253"/>
    <w:rsid w:val="004C5D84"/>
    <w:rsid w:val="004C6D46"/>
    <w:rsid w:val="004D18F3"/>
    <w:rsid w:val="004D1920"/>
    <w:rsid w:val="004E3EBB"/>
    <w:rsid w:val="004E549A"/>
    <w:rsid w:val="004F7F47"/>
    <w:rsid w:val="0050186F"/>
    <w:rsid w:val="005028FA"/>
    <w:rsid w:val="00507E94"/>
    <w:rsid w:val="00520B9A"/>
    <w:rsid w:val="00524310"/>
    <w:rsid w:val="00532359"/>
    <w:rsid w:val="00532AE3"/>
    <w:rsid w:val="005408A7"/>
    <w:rsid w:val="00540EF2"/>
    <w:rsid w:val="00540F7F"/>
    <w:rsid w:val="0054118C"/>
    <w:rsid w:val="00561FF0"/>
    <w:rsid w:val="005707AF"/>
    <w:rsid w:val="0058138A"/>
    <w:rsid w:val="0058331D"/>
    <w:rsid w:val="00585081"/>
    <w:rsid w:val="005914D5"/>
    <w:rsid w:val="00591C04"/>
    <w:rsid w:val="005A28FE"/>
    <w:rsid w:val="005C1516"/>
    <w:rsid w:val="005C21E2"/>
    <w:rsid w:val="005C4C7F"/>
    <w:rsid w:val="005C6F8E"/>
    <w:rsid w:val="005D1B0D"/>
    <w:rsid w:val="005D2AE9"/>
    <w:rsid w:val="005D3C93"/>
    <w:rsid w:val="005D400F"/>
    <w:rsid w:val="005E1678"/>
    <w:rsid w:val="005E1831"/>
    <w:rsid w:val="005E1D3C"/>
    <w:rsid w:val="005E474C"/>
    <w:rsid w:val="005E6B2D"/>
    <w:rsid w:val="005F4E39"/>
    <w:rsid w:val="005F5C8C"/>
    <w:rsid w:val="005F729E"/>
    <w:rsid w:val="005F76D2"/>
    <w:rsid w:val="005F7BDB"/>
    <w:rsid w:val="00602C2F"/>
    <w:rsid w:val="00605DD2"/>
    <w:rsid w:val="0061145A"/>
    <w:rsid w:val="00613E69"/>
    <w:rsid w:val="00614F18"/>
    <w:rsid w:val="00627692"/>
    <w:rsid w:val="00650D68"/>
    <w:rsid w:val="00655E87"/>
    <w:rsid w:val="006614CE"/>
    <w:rsid w:val="0066318D"/>
    <w:rsid w:val="006635A2"/>
    <w:rsid w:val="00691858"/>
    <w:rsid w:val="006A3DB6"/>
    <w:rsid w:val="006A5776"/>
    <w:rsid w:val="006B3E98"/>
    <w:rsid w:val="006B5F1C"/>
    <w:rsid w:val="006C6115"/>
    <w:rsid w:val="006D6A4B"/>
    <w:rsid w:val="006E16FF"/>
    <w:rsid w:val="006E27E8"/>
    <w:rsid w:val="006F30B6"/>
    <w:rsid w:val="006F339B"/>
    <w:rsid w:val="006F6864"/>
    <w:rsid w:val="00707C51"/>
    <w:rsid w:val="00710FB9"/>
    <w:rsid w:val="00726D3F"/>
    <w:rsid w:val="00733EFC"/>
    <w:rsid w:val="00734A8B"/>
    <w:rsid w:val="00736FF7"/>
    <w:rsid w:val="00752743"/>
    <w:rsid w:val="00755FA0"/>
    <w:rsid w:val="00757C73"/>
    <w:rsid w:val="00760C8D"/>
    <w:rsid w:val="007724C9"/>
    <w:rsid w:val="007749B5"/>
    <w:rsid w:val="00781599"/>
    <w:rsid w:val="00786395"/>
    <w:rsid w:val="00791F0A"/>
    <w:rsid w:val="007928AF"/>
    <w:rsid w:val="00795191"/>
    <w:rsid w:val="007A07CF"/>
    <w:rsid w:val="007A1D21"/>
    <w:rsid w:val="007A6876"/>
    <w:rsid w:val="007B12C9"/>
    <w:rsid w:val="007B3895"/>
    <w:rsid w:val="007B5DCA"/>
    <w:rsid w:val="007C3BA3"/>
    <w:rsid w:val="007C50BC"/>
    <w:rsid w:val="007D4113"/>
    <w:rsid w:val="007D600F"/>
    <w:rsid w:val="007D7FDB"/>
    <w:rsid w:val="007E0B6F"/>
    <w:rsid w:val="007E168D"/>
    <w:rsid w:val="007E7788"/>
    <w:rsid w:val="007E7A87"/>
    <w:rsid w:val="007F24A3"/>
    <w:rsid w:val="007F3B77"/>
    <w:rsid w:val="007F6F46"/>
    <w:rsid w:val="008060F4"/>
    <w:rsid w:val="00807EB0"/>
    <w:rsid w:val="00813C64"/>
    <w:rsid w:val="0081623A"/>
    <w:rsid w:val="00817F00"/>
    <w:rsid w:val="00822790"/>
    <w:rsid w:val="008231FC"/>
    <w:rsid w:val="00826A32"/>
    <w:rsid w:val="0082787A"/>
    <w:rsid w:val="00831522"/>
    <w:rsid w:val="00832816"/>
    <w:rsid w:val="008462F8"/>
    <w:rsid w:val="00846A18"/>
    <w:rsid w:val="00850812"/>
    <w:rsid w:val="00850C25"/>
    <w:rsid w:val="0085312A"/>
    <w:rsid w:val="008574D5"/>
    <w:rsid w:val="00865F45"/>
    <w:rsid w:val="00867019"/>
    <w:rsid w:val="00871793"/>
    <w:rsid w:val="00872072"/>
    <w:rsid w:val="008734AE"/>
    <w:rsid w:val="0088074F"/>
    <w:rsid w:val="008818D0"/>
    <w:rsid w:val="00882EC8"/>
    <w:rsid w:val="008876DC"/>
    <w:rsid w:val="00887B9E"/>
    <w:rsid w:val="00890381"/>
    <w:rsid w:val="0089128A"/>
    <w:rsid w:val="00894A76"/>
    <w:rsid w:val="00895AA6"/>
    <w:rsid w:val="008A1C9F"/>
    <w:rsid w:val="008A231D"/>
    <w:rsid w:val="008A2949"/>
    <w:rsid w:val="008B03E2"/>
    <w:rsid w:val="008C1EAD"/>
    <w:rsid w:val="008C5623"/>
    <w:rsid w:val="008D373E"/>
    <w:rsid w:val="008E1D57"/>
    <w:rsid w:val="008E5567"/>
    <w:rsid w:val="008F1AF9"/>
    <w:rsid w:val="008F44FC"/>
    <w:rsid w:val="008F6086"/>
    <w:rsid w:val="00902CF5"/>
    <w:rsid w:val="009066BC"/>
    <w:rsid w:val="009074AD"/>
    <w:rsid w:val="0092285E"/>
    <w:rsid w:val="00923AE2"/>
    <w:rsid w:val="0092697D"/>
    <w:rsid w:val="00926EDB"/>
    <w:rsid w:val="0094575B"/>
    <w:rsid w:val="00961B15"/>
    <w:rsid w:val="00964FF3"/>
    <w:rsid w:val="009713E0"/>
    <w:rsid w:val="0097673A"/>
    <w:rsid w:val="00977BAE"/>
    <w:rsid w:val="00986033"/>
    <w:rsid w:val="00986E75"/>
    <w:rsid w:val="009A1312"/>
    <w:rsid w:val="009A1669"/>
    <w:rsid w:val="009A1C31"/>
    <w:rsid w:val="009A652C"/>
    <w:rsid w:val="009B0E82"/>
    <w:rsid w:val="009B2D38"/>
    <w:rsid w:val="009C2B5B"/>
    <w:rsid w:val="009C493C"/>
    <w:rsid w:val="009C794F"/>
    <w:rsid w:val="009D033E"/>
    <w:rsid w:val="009D696E"/>
    <w:rsid w:val="009E0541"/>
    <w:rsid w:val="009E07FD"/>
    <w:rsid w:val="009E4039"/>
    <w:rsid w:val="009E4A0F"/>
    <w:rsid w:val="009E5EB8"/>
    <w:rsid w:val="009F7447"/>
    <w:rsid w:val="00A018F7"/>
    <w:rsid w:val="00A04884"/>
    <w:rsid w:val="00A0783C"/>
    <w:rsid w:val="00A1019A"/>
    <w:rsid w:val="00A16A06"/>
    <w:rsid w:val="00A223CE"/>
    <w:rsid w:val="00A22711"/>
    <w:rsid w:val="00A371ED"/>
    <w:rsid w:val="00A47E48"/>
    <w:rsid w:val="00A50B49"/>
    <w:rsid w:val="00A54716"/>
    <w:rsid w:val="00A57C95"/>
    <w:rsid w:val="00A600F5"/>
    <w:rsid w:val="00A61625"/>
    <w:rsid w:val="00A638E6"/>
    <w:rsid w:val="00A6496F"/>
    <w:rsid w:val="00A64F90"/>
    <w:rsid w:val="00A66109"/>
    <w:rsid w:val="00A723E8"/>
    <w:rsid w:val="00A7749C"/>
    <w:rsid w:val="00A91E5C"/>
    <w:rsid w:val="00A9242D"/>
    <w:rsid w:val="00AA4EDE"/>
    <w:rsid w:val="00AA54C0"/>
    <w:rsid w:val="00AA6FA8"/>
    <w:rsid w:val="00AB0462"/>
    <w:rsid w:val="00AB0CD3"/>
    <w:rsid w:val="00AC186A"/>
    <w:rsid w:val="00AD1AB2"/>
    <w:rsid w:val="00AE1A1A"/>
    <w:rsid w:val="00AF4510"/>
    <w:rsid w:val="00B0670D"/>
    <w:rsid w:val="00B06B73"/>
    <w:rsid w:val="00B115A9"/>
    <w:rsid w:val="00B123A2"/>
    <w:rsid w:val="00B175B2"/>
    <w:rsid w:val="00B17E0F"/>
    <w:rsid w:val="00B21560"/>
    <w:rsid w:val="00B21981"/>
    <w:rsid w:val="00B31024"/>
    <w:rsid w:val="00B33736"/>
    <w:rsid w:val="00B367F0"/>
    <w:rsid w:val="00B3709A"/>
    <w:rsid w:val="00B40E79"/>
    <w:rsid w:val="00B42239"/>
    <w:rsid w:val="00B6352B"/>
    <w:rsid w:val="00B817B4"/>
    <w:rsid w:val="00B84443"/>
    <w:rsid w:val="00B86B83"/>
    <w:rsid w:val="00BB05CB"/>
    <w:rsid w:val="00BB2530"/>
    <w:rsid w:val="00BB596C"/>
    <w:rsid w:val="00BC0392"/>
    <w:rsid w:val="00BC3D50"/>
    <w:rsid w:val="00BC771B"/>
    <w:rsid w:val="00BD1880"/>
    <w:rsid w:val="00BD2C42"/>
    <w:rsid w:val="00BD5FFA"/>
    <w:rsid w:val="00BD6F80"/>
    <w:rsid w:val="00BE0847"/>
    <w:rsid w:val="00BE3C49"/>
    <w:rsid w:val="00BE6E57"/>
    <w:rsid w:val="00BE7E3E"/>
    <w:rsid w:val="00BF1689"/>
    <w:rsid w:val="00BF2CE3"/>
    <w:rsid w:val="00C00928"/>
    <w:rsid w:val="00C02421"/>
    <w:rsid w:val="00C136E9"/>
    <w:rsid w:val="00C14476"/>
    <w:rsid w:val="00C1638F"/>
    <w:rsid w:val="00C271CE"/>
    <w:rsid w:val="00C30FF3"/>
    <w:rsid w:val="00C3332A"/>
    <w:rsid w:val="00C41908"/>
    <w:rsid w:val="00C43BDC"/>
    <w:rsid w:val="00C52118"/>
    <w:rsid w:val="00C52228"/>
    <w:rsid w:val="00C53A9F"/>
    <w:rsid w:val="00C6310C"/>
    <w:rsid w:val="00C63EDF"/>
    <w:rsid w:val="00C67320"/>
    <w:rsid w:val="00C70BE7"/>
    <w:rsid w:val="00C70DAC"/>
    <w:rsid w:val="00C74E0D"/>
    <w:rsid w:val="00C80BED"/>
    <w:rsid w:val="00C8329E"/>
    <w:rsid w:val="00C83B6C"/>
    <w:rsid w:val="00C867FE"/>
    <w:rsid w:val="00C90321"/>
    <w:rsid w:val="00C91D59"/>
    <w:rsid w:val="00C97453"/>
    <w:rsid w:val="00CA086E"/>
    <w:rsid w:val="00CA31A8"/>
    <w:rsid w:val="00CA393E"/>
    <w:rsid w:val="00CA5A70"/>
    <w:rsid w:val="00CA642B"/>
    <w:rsid w:val="00CA66B6"/>
    <w:rsid w:val="00CB0458"/>
    <w:rsid w:val="00CB067C"/>
    <w:rsid w:val="00CB2805"/>
    <w:rsid w:val="00CB3BEE"/>
    <w:rsid w:val="00CB4343"/>
    <w:rsid w:val="00CC51B7"/>
    <w:rsid w:val="00CC6FC1"/>
    <w:rsid w:val="00CD0EB0"/>
    <w:rsid w:val="00CD258F"/>
    <w:rsid w:val="00CD6FD0"/>
    <w:rsid w:val="00CE630E"/>
    <w:rsid w:val="00CE66D6"/>
    <w:rsid w:val="00CF5304"/>
    <w:rsid w:val="00D05AFB"/>
    <w:rsid w:val="00D069A8"/>
    <w:rsid w:val="00D06B74"/>
    <w:rsid w:val="00D14AF8"/>
    <w:rsid w:val="00D25464"/>
    <w:rsid w:val="00D27FCC"/>
    <w:rsid w:val="00D308E9"/>
    <w:rsid w:val="00D360B2"/>
    <w:rsid w:val="00D4500F"/>
    <w:rsid w:val="00D478D1"/>
    <w:rsid w:val="00D52B54"/>
    <w:rsid w:val="00D65972"/>
    <w:rsid w:val="00D710DF"/>
    <w:rsid w:val="00D80134"/>
    <w:rsid w:val="00D876E9"/>
    <w:rsid w:val="00D913C6"/>
    <w:rsid w:val="00DA0D9F"/>
    <w:rsid w:val="00DB10A1"/>
    <w:rsid w:val="00DC1B15"/>
    <w:rsid w:val="00DC5C31"/>
    <w:rsid w:val="00DD159A"/>
    <w:rsid w:val="00DD600B"/>
    <w:rsid w:val="00DE23A3"/>
    <w:rsid w:val="00DF095F"/>
    <w:rsid w:val="00DF1AAB"/>
    <w:rsid w:val="00DF2D7B"/>
    <w:rsid w:val="00DF3E15"/>
    <w:rsid w:val="00E02930"/>
    <w:rsid w:val="00E07BFD"/>
    <w:rsid w:val="00E106EA"/>
    <w:rsid w:val="00E1101F"/>
    <w:rsid w:val="00E2689C"/>
    <w:rsid w:val="00E32999"/>
    <w:rsid w:val="00E41CF7"/>
    <w:rsid w:val="00E53072"/>
    <w:rsid w:val="00E5318F"/>
    <w:rsid w:val="00E566A4"/>
    <w:rsid w:val="00E61B21"/>
    <w:rsid w:val="00E63C3A"/>
    <w:rsid w:val="00E66948"/>
    <w:rsid w:val="00E843E7"/>
    <w:rsid w:val="00E86B66"/>
    <w:rsid w:val="00E924C6"/>
    <w:rsid w:val="00E92B81"/>
    <w:rsid w:val="00E96636"/>
    <w:rsid w:val="00EA245B"/>
    <w:rsid w:val="00EA62AB"/>
    <w:rsid w:val="00EA7780"/>
    <w:rsid w:val="00EB2FA7"/>
    <w:rsid w:val="00EB32F7"/>
    <w:rsid w:val="00EC4579"/>
    <w:rsid w:val="00ED039F"/>
    <w:rsid w:val="00ED1956"/>
    <w:rsid w:val="00ED3B8C"/>
    <w:rsid w:val="00ED6EE8"/>
    <w:rsid w:val="00ED7830"/>
    <w:rsid w:val="00EF080B"/>
    <w:rsid w:val="00EF4FF0"/>
    <w:rsid w:val="00EF6C10"/>
    <w:rsid w:val="00F00A70"/>
    <w:rsid w:val="00F02815"/>
    <w:rsid w:val="00F04533"/>
    <w:rsid w:val="00F1274B"/>
    <w:rsid w:val="00F13BDC"/>
    <w:rsid w:val="00F20DB8"/>
    <w:rsid w:val="00F21029"/>
    <w:rsid w:val="00F25B55"/>
    <w:rsid w:val="00F25F89"/>
    <w:rsid w:val="00F36EEF"/>
    <w:rsid w:val="00F376E1"/>
    <w:rsid w:val="00F4036F"/>
    <w:rsid w:val="00F41739"/>
    <w:rsid w:val="00F420C4"/>
    <w:rsid w:val="00F43230"/>
    <w:rsid w:val="00F43860"/>
    <w:rsid w:val="00F44562"/>
    <w:rsid w:val="00F47437"/>
    <w:rsid w:val="00F54BBC"/>
    <w:rsid w:val="00F55482"/>
    <w:rsid w:val="00F6000A"/>
    <w:rsid w:val="00F64C78"/>
    <w:rsid w:val="00F7249C"/>
    <w:rsid w:val="00F727A0"/>
    <w:rsid w:val="00F73EB2"/>
    <w:rsid w:val="00F75F45"/>
    <w:rsid w:val="00F760A0"/>
    <w:rsid w:val="00F81A31"/>
    <w:rsid w:val="00F8283C"/>
    <w:rsid w:val="00F90514"/>
    <w:rsid w:val="00F93940"/>
    <w:rsid w:val="00FA0C08"/>
    <w:rsid w:val="00FB235D"/>
    <w:rsid w:val="00FB6AC3"/>
    <w:rsid w:val="00FC11CA"/>
    <w:rsid w:val="00FD3820"/>
    <w:rsid w:val="00FD5960"/>
    <w:rsid w:val="00FE5ACB"/>
    <w:rsid w:val="00FE73DA"/>
    <w:rsid w:val="00FF5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83B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21"/>
    <w:pPr>
      <w:spacing w:after="200" w:line="276" w:lineRule="auto"/>
      <w:jc w:val="both"/>
    </w:pPr>
    <w:rPr>
      <w:rFonts w:ascii="Arial" w:eastAsiaTheme="minorHAnsi" w:hAnsi="Arial" w:cstheme="minorBidi"/>
      <w:szCs w:val="22"/>
      <w:lang w:eastAsia="en-US"/>
    </w:rPr>
  </w:style>
  <w:style w:type="paragraph" w:styleId="Heading1">
    <w:name w:val="heading 1"/>
    <w:next w:val="Normal"/>
    <w:qFormat/>
    <w:rsid w:val="005F729E"/>
    <w:pPr>
      <w:keepNext/>
      <w:spacing w:before="240" w:after="60"/>
      <w:contextualSpacing/>
      <w:outlineLvl w:val="0"/>
    </w:pPr>
    <w:rPr>
      <w:rFonts w:ascii="Arial" w:hAnsi="Arial" w:cs="Arial"/>
      <w:b/>
      <w:bCs/>
      <w:color w:val="E74361"/>
      <w:kern w:val="32"/>
      <w:sz w:val="28"/>
      <w:szCs w:val="32"/>
      <w:lang w:val="de-DE" w:eastAsia="en-US"/>
    </w:rPr>
  </w:style>
  <w:style w:type="paragraph" w:styleId="Heading2">
    <w:name w:val="heading 2"/>
    <w:next w:val="Normal"/>
    <w:qFormat/>
    <w:rsid w:val="006D6A4B"/>
    <w:pPr>
      <w:keepNext/>
      <w:spacing w:before="240" w:after="60"/>
      <w:outlineLvl w:val="1"/>
    </w:pPr>
    <w:rPr>
      <w:rFonts w:ascii="Arial" w:hAnsi="Arial" w:cs="Arial"/>
      <w:b/>
      <w:bCs/>
      <w:iCs/>
      <w:color w:val="262626"/>
      <w:sz w:val="24"/>
      <w:szCs w:val="28"/>
      <w:lang w:val="de-DE" w:eastAsia="en-US"/>
    </w:rPr>
  </w:style>
  <w:style w:type="paragraph" w:styleId="Heading3">
    <w:name w:val="heading 3"/>
    <w:next w:val="Normal"/>
    <w:qFormat/>
    <w:rsid w:val="00613E69"/>
    <w:pPr>
      <w:keepNext/>
      <w:spacing w:before="240" w:after="60"/>
      <w:outlineLvl w:val="2"/>
    </w:pPr>
    <w:rPr>
      <w:rFonts w:ascii="Arial" w:hAnsi="Arial" w:cs="Arial"/>
      <w:b/>
      <w:bCs/>
      <w:color w:val="262626"/>
      <w:sz w:val="22"/>
      <w:szCs w:val="26"/>
      <w:lang w:val="de-DE" w:eastAsia="en-US"/>
    </w:rPr>
  </w:style>
  <w:style w:type="paragraph" w:styleId="Heading4">
    <w:name w:val="heading 4"/>
    <w:next w:val="Normal"/>
    <w:link w:val="Heading4Char"/>
    <w:qFormat/>
    <w:rsid w:val="00613E69"/>
    <w:pPr>
      <w:keepNext/>
      <w:spacing w:before="240" w:after="60"/>
      <w:outlineLvl w:val="3"/>
    </w:pPr>
    <w:rPr>
      <w:rFonts w:ascii="Arial" w:hAnsi="Arial" w:cs="Tahoma"/>
      <w:bCs/>
      <w:color w:val="262626"/>
      <w:szCs w:val="28"/>
      <w:u w:val="single"/>
      <w:lang w:val="de-DE" w:eastAsia="en-US"/>
    </w:rPr>
  </w:style>
  <w:style w:type="paragraph" w:styleId="Heading5">
    <w:name w:val="heading 5"/>
    <w:next w:val="Normal"/>
    <w:qFormat/>
    <w:rsid w:val="00613E69"/>
    <w:pPr>
      <w:spacing w:before="240" w:after="60"/>
      <w:outlineLvl w:val="4"/>
    </w:pPr>
    <w:rPr>
      <w:rFonts w:ascii="Arial" w:hAnsi="Arial"/>
      <w:bCs/>
      <w:iCs/>
      <w:color w:val="262626"/>
      <w:szCs w:val="26"/>
      <w:lang w:val="de-DE" w:eastAsia="en-US"/>
    </w:rPr>
  </w:style>
  <w:style w:type="paragraph" w:styleId="Heading6">
    <w:name w:val="heading 6"/>
    <w:next w:val="Normal"/>
    <w:qFormat/>
    <w:rsid w:val="006D6A4B"/>
    <w:pPr>
      <w:spacing w:before="240" w:after="60"/>
      <w:outlineLvl w:val="5"/>
    </w:pPr>
    <w:rPr>
      <w:rFonts w:ascii="Arial" w:hAnsi="Arial"/>
      <w:bCs/>
      <w:color w:val="262626"/>
      <w:szCs w:val="22"/>
      <w:lang w:val="de-DE" w:eastAsia="en-US"/>
    </w:rPr>
  </w:style>
  <w:style w:type="paragraph" w:styleId="Heading7">
    <w:name w:val="heading 7"/>
    <w:next w:val="Normal"/>
    <w:qFormat/>
    <w:rsid w:val="00613E69"/>
    <w:pPr>
      <w:spacing w:before="240" w:after="60"/>
      <w:outlineLvl w:val="6"/>
    </w:pPr>
    <w:rPr>
      <w:rFonts w:ascii="Arial" w:hAnsi="Arial"/>
      <w:color w:val="262626"/>
      <w:szCs w:val="24"/>
      <w:lang w:val="de-DE" w:eastAsia="en-US"/>
    </w:rPr>
  </w:style>
  <w:style w:type="paragraph" w:styleId="Heading8">
    <w:name w:val="heading 8"/>
    <w:next w:val="Normal"/>
    <w:qFormat/>
    <w:rsid w:val="00613E69"/>
    <w:pPr>
      <w:spacing w:before="240" w:after="60"/>
      <w:outlineLvl w:val="7"/>
    </w:pPr>
    <w:rPr>
      <w:rFonts w:ascii="Arial" w:hAnsi="Arial"/>
      <w:iCs/>
      <w:color w:val="262626"/>
      <w:szCs w:val="24"/>
      <w:lang w:val="de-DE" w:eastAsia="en-US"/>
    </w:rPr>
  </w:style>
  <w:style w:type="paragraph" w:styleId="Heading9">
    <w:name w:val="heading 9"/>
    <w:next w:val="Normal"/>
    <w:qFormat/>
    <w:rsid w:val="00613E69"/>
    <w:pPr>
      <w:spacing w:before="240" w:after="60"/>
      <w:outlineLvl w:val="8"/>
    </w:pPr>
    <w:rPr>
      <w:rFonts w:ascii="Arial" w:hAnsi="Arial" w:cs="Arial"/>
      <w:color w:val="262626"/>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613E69"/>
    <w:rPr>
      <w:rFonts w:ascii="Arial" w:hAnsi="Arial" w:cs="Tahoma"/>
      <w:bCs/>
      <w:color w:val="262626"/>
      <w:szCs w:val="28"/>
      <w:u w:val="single"/>
      <w:lang w:val="de-DE" w:eastAsia="en-US"/>
    </w:rPr>
  </w:style>
  <w:style w:type="paragraph" w:styleId="Header">
    <w:name w:val="header"/>
    <w:basedOn w:val="Normal"/>
    <w:link w:val="HeaderChar"/>
    <w:uiPriority w:val="99"/>
    <w:semiHidden/>
    <w:unhideWhenUsed/>
    <w:rsid w:val="00F81161"/>
    <w:pPr>
      <w:tabs>
        <w:tab w:val="center" w:pos="4536"/>
        <w:tab w:val="right" w:pos="9072"/>
      </w:tabs>
    </w:pPr>
  </w:style>
  <w:style w:type="character" w:customStyle="1" w:styleId="HeaderChar">
    <w:name w:val="Header Char"/>
    <w:basedOn w:val="DefaultParagraphFont"/>
    <w:link w:val="Header"/>
    <w:uiPriority w:val="99"/>
    <w:semiHidden/>
    <w:rsid w:val="00F81161"/>
  </w:style>
  <w:style w:type="paragraph" w:styleId="Footer">
    <w:name w:val="footer"/>
    <w:basedOn w:val="Normal"/>
    <w:link w:val="FooterChar"/>
    <w:uiPriority w:val="99"/>
    <w:unhideWhenUsed/>
    <w:rsid w:val="00F81161"/>
    <w:pPr>
      <w:tabs>
        <w:tab w:val="center" w:pos="4536"/>
        <w:tab w:val="right" w:pos="9072"/>
      </w:tabs>
    </w:pPr>
  </w:style>
  <w:style w:type="character" w:customStyle="1" w:styleId="FooterChar">
    <w:name w:val="Footer Char"/>
    <w:basedOn w:val="DefaultParagraphFont"/>
    <w:link w:val="Footer"/>
    <w:uiPriority w:val="99"/>
    <w:rsid w:val="00F81161"/>
  </w:style>
  <w:style w:type="paragraph" w:customStyle="1" w:styleId="EinfacherAbsatz">
    <w:name w:val="[Einfacher Absatz]"/>
    <w:basedOn w:val="Normal"/>
    <w:uiPriority w:val="99"/>
    <w:rsid w:val="00707C51"/>
    <w:pPr>
      <w:widowControl w:val="0"/>
      <w:autoSpaceDE w:val="0"/>
      <w:autoSpaceDN w:val="0"/>
      <w:adjustRightInd w:val="0"/>
      <w:spacing w:line="288" w:lineRule="auto"/>
      <w:textAlignment w:val="center"/>
    </w:pPr>
    <w:rPr>
      <w:rFonts w:cs="Times-Roman"/>
    </w:rPr>
  </w:style>
  <w:style w:type="table" w:styleId="TableGrid">
    <w:name w:val="Table Grid"/>
    <w:basedOn w:val="TableNormal"/>
    <w:uiPriority w:val="59"/>
    <w:rsid w:val="00E566A4"/>
    <w:rPr>
      <w:rFonts w:ascii="Arial" w:hAnsi="Arial"/>
      <w:color w:val="262626"/>
    </w:rPr>
    <w:tblPr>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Pr>
  </w:style>
  <w:style w:type="character" w:styleId="PageNumber">
    <w:name w:val="page number"/>
    <w:rsid w:val="008F6086"/>
    <w:rPr>
      <w:rFonts w:ascii="Arial" w:hAnsi="Arial"/>
      <w:sz w:val="18"/>
    </w:rPr>
  </w:style>
  <w:style w:type="paragraph" w:styleId="BalloonText">
    <w:name w:val="Balloon Text"/>
    <w:basedOn w:val="Normal"/>
    <w:semiHidden/>
    <w:rsid w:val="00027FDA"/>
    <w:rPr>
      <w:rFonts w:ascii="Tahoma" w:hAnsi="Tahoma" w:cs="Tahoma"/>
      <w:sz w:val="16"/>
      <w:szCs w:val="16"/>
    </w:rPr>
  </w:style>
  <w:style w:type="paragraph" w:styleId="Title">
    <w:name w:val="Title"/>
    <w:next w:val="Normal"/>
    <w:link w:val="TitleChar"/>
    <w:uiPriority w:val="10"/>
    <w:qFormat/>
    <w:rsid w:val="00781599"/>
    <w:pPr>
      <w:outlineLvl w:val="0"/>
    </w:pPr>
    <w:rPr>
      <w:rFonts w:ascii="Arial" w:eastAsiaTheme="majorEastAsia" w:hAnsi="Arial" w:cstheme="majorBidi"/>
      <w:b/>
      <w:bCs/>
      <w:caps/>
      <w:color w:val="262626"/>
      <w:kern w:val="28"/>
      <w:sz w:val="28"/>
      <w:szCs w:val="32"/>
      <w:lang w:val="de-DE" w:eastAsia="en-US"/>
    </w:rPr>
  </w:style>
  <w:style w:type="paragraph" w:styleId="DocumentMap">
    <w:name w:val="Document Map"/>
    <w:basedOn w:val="Normal"/>
    <w:semiHidden/>
    <w:rsid w:val="00DF095F"/>
    <w:pPr>
      <w:shd w:val="clear" w:color="auto" w:fill="000080"/>
    </w:pPr>
    <w:rPr>
      <w:rFonts w:ascii="Tahoma" w:hAnsi="Tahoma" w:cs="Tahoma"/>
      <w:szCs w:val="20"/>
    </w:rPr>
  </w:style>
  <w:style w:type="character" w:customStyle="1" w:styleId="Inputboxleft">
    <w:name w:val="Input box left"/>
    <w:rsid w:val="008E1D57"/>
    <w:rPr>
      <w:rFonts w:ascii="Arial" w:hAnsi="Arial"/>
      <w:color w:val="333333"/>
      <w:position w:val="-26"/>
      <w:sz w:val="20"/>
    </w:rPr>
  </w:style>
  <w:style w:type="paragraph" w:customStyle="1" w:styleId="Inputboxright">
    <w:name w:val="Input box right"/>
    <w:basedOn w:val="Normal"/>
    <w:rsid w:val="007724C9"/>
    <w:pPr>
      <w:ind w:left="170"/>
    </w:pPr>
    <w:rPr>
      <w:rFonts w:eastAsia="Times New Roman"/>
      <w:position w:val="-26"/>
      <w:szCs w:val="20"/>
    </w:rPr>
  </w:style>
  <w:style w:type="character" w:styleId="Hyperlink">
    <w:name w:val="Hyperlink"/>
    <w:uiPriority w:val="99"/>
    <w:rsid w:val="00335CDC"/>
    <w:rPr>
      <w:rFonts w:ascii="Arial" w:hAnsi="Arial"/>
      <w:color w:val="0066CC"/>
      <w:sz w:val="20"/>
      <w:u w:val="single"/>
    </w:rPr>
  </w:style>
  <w:style w:type="paragraph" w:styleId="FootnoteText">
    <w:name w:val="footnote text"/>
    <w:basedOn w:val="Normal"/>
    <w:semiHidden/>
    <w:rsid w:val="00271438"/>
    <w:rPr>
      <w:szCs w:val="20"/>
    </w:rPr>
  </w:style>
  <w:style w:type="character" w:styleId="FootnoteReference">
    <w:name w:val="footnote reference"/>
    <w:semiHidden/>
    <w:rsid w:val="00271438"/>
    <w:rPr>
      <w:vertAlign w:val="superscript"/>
    </w:rPr>
  </w:style>
  <w:style w:type="paragraph" w:styleId="NoteHeading">
    <w:name w:val="Note Heading"/>
    <w:basedOn w:val="Normal"/>
    <w:next w:val="Normal"/>
    <w:rsid w:val="00271438"/>
    <w:rPr>
      <w:sz w:val="18"/>
    </w:rPr>
  </w:style>
  <w:style w:type="paragraph" w:styleId="TOC1">
    <w:name w:val="toc 1"/>
    <w:basedOn w:val="Normal"/>
    <w:next w:val="Normal"/>
    <w:autoRedefine/>
    <w:uiPriority w:val="39"/>
    <w:rsid w:val="00867019"/>
    <w:pPr>
      <w:ind w:left="284" w:hanging="284"/>
      <w:outlineLvl w:val="0"/>
    </w:pPr>
    <w:rPr>
      <w:b/>
    </w:rPr>
  </w:style>
  <w:style w:type="paragraph" w:styleId="TOC2">
    <w:name w:val="toc 2"/>
    <w:basedOn w:val="Normal"/>
    <w:next w:val="Normal"/>
    <w:autoRedefine/>
    <w:uiPriority w:val="39"/>
    <w:rsid w:val="00867019"/>
    <w:pPr>
      <w:ind w:left="425" w:hanging="425"/>
    </w:pPr>
    <w:rPr>
      <w:b/>
    </w:rPr>
  </w:style>
  <w:style w:type="paragraph" w:styleId="TOC3">
    <w:name w:val="toc 3"/>
    <w:basedOn w:val="Normal"/>
    <w:next w:val="Normal"/>
    <w:autoRedefine/>
    <w:rsid w:val="00867019"/>
    <w:pPr>
      <w:ind w:left="567" w:hanging="567"/>
    </w:pPr>
  </w:style>
  <w:style w:type="paragraph" w:customStyle="1" w:styleId="DocumentName">
    <w:name w:val="Document Name"/>
    <w:basedOn w:val="Normal"/>
    <w:next w:val="Normal"/>
    <w:rsid w:val="005E1678"/>
    <w:rPr>
      <w:b/>
      <w:caps/>
      <w:spacing w:val="20"/>
      <w:sz w:val="28"/>
    </w:rPr>
  </w:style>
  <w:style w:type="paragraph" w:styleId="TOC4">
    <w:name w:val="toc 4"/>
    <w:basedOn w:val="Normal"/>
    <w:next w:val="Normal"/>
    <w:autoRedefine/>
    <w:rsid w:val="00867019"/>
    <w:pPr>
      <w:ind w:left="765" w:hanging="765"/>
    </w:pPr>
  </w:style>
  <w:style w:type="paragraph" w:styleId="TOC5">
    <w:name w:val="toc 5"/>
    <w:basedOn w:val="Normal"/>
    <w:next w:val="Normal"/>
    <w:autoRedefine/>
    <w:rsid w:val="00867019"/>
    <w:pPr>
      <w:ind w:left="907" w:hanging="907"/>
    </w:pPr>
  </w:style>
  <w:style w:type="paragraph" w:styleId="TOC6">
    <w:name w:val="toc 6"/>
    <w:basedOn w:val="Normal"/>
    <w:next w:val="Normal"/>
    <w:autoRedefine/>
    <w:rsid w:val="00867019"/>
    <w:pPr>
      <w:ind w:left="1077" w:hanging="1077"/>
    </w:pPr>
  </w:style>
  <w:style w:type="paragraph" w:customStyle="1" w:styleId="TextBlack">
    <w:name w:val="Text Black"/>
    <w:basedOn w:val="Normal"/>
    <w:rsid w:val="00005893"/>
  </w:style>
  <w:style w:type="paragraph" w:customStyle="1" w:styleId="TextBlue">
    <w:name w:val="Text Blue"/>
    <w:basedOn w:val="Normal"/>
    <w:rsid w:val="00005893"/>
    <w:rPr>
      <w:color w:val="0092CC"/>
    </w:rPr>
  </w:style>
  <w:style w:type="paragraph" w:customStyle="1" w:styleId="TextGreen">
    <w:name w:val="Text Green"/>
    <w:basedOn w:val="Normal"/>
    <w:rsid w:val="00005893"/>
    <w:pPr>
      <w:ind w:left="1701"/>
    </w:pPr>
    <w:rPr>
      <w:color w:val="65A545"/>
    </w:rPr>
  </w:style>
  <w:style w:type="paragraph" w:customStyle="1" w:styleId="TextRed">
    <w:name w:val="Text Red"/>
    <w:basedOn w:val="Normal"/>
    <w:rsid w:val="00005893"/>
    <w:pPr>
      <w:ind w:left="1701"/>
    </w:pPr>
    <w:rPr>
      <w:color w:val="CF1B3D"/>
    </w:rPr>
  </w:style>
  <w:style w:type="character" w:customStyle="1" w:styleId="TitleChar">
    <w:name w:val="Title Char"/>
    <w:basedOn w:val="DefaultParagraphFont"/>
    <w:link w:val="Title"/>
    <w:uiPriority w:val="10"/>
    <w:rsid w:val="00781599"/>
    <w:rPr>
      <w:rFonts w:ascii="Arial" w:eastAsiaTheme="majorEastAsia" w:hAnsi="Arial" w:cstheme="majorBidi"/>
      <w:b/>
      <w:bCs/>
      <w:caps/>
      <w:color w:val="262626"/>
      <w:kern w:val="28"/>
      <w:sz w:val="28"/>
      <w:szCs w:val="32"/>
      <w:lang w:val="de-DE" w:eastAsia="en-US"/>
    </w:rPr>
  </w:style>
  <w:style w:type="paragraph" w:customStyle="1" w:styleId="Introductiontexttitlepage">
    <w:name w:val="Introduction text title page"/>
    <w:basedOn w:val="Normal"/>
    <w:rsid w:val="005F7BDB"/>
    <w:pPr>
      <w:spacing w:after="0" w:line="240" w:lineRule="auto"/>
    </w:pPr>
    <w:rPr>
      <w:rFonts w:eastAsia="Cambria" w:cs="Times New Roman"/>
      <w:color w:val="FFFFFF"/>
      <w:sz w:val="28"/>
      <w:szCs w:val="24"/>
      <w:lang w:val="es-ES" w:eastAsia="es-ES"/>
    </w:rPr>
  </w:style>
  <w:style w:type="paragraph" w:styleId="TOCHeading">
    <w:name w:val="TOC Heading"/>
    <w:basedOn w:val="Heading1"/>
    <w:next w:val="Normal"/>
    <w:uiPriority w:val="39"/>
    <w:semiHidden/>
    <w:unhideWhenUsed/>
    <w:qFormat/>
    <w:rsid w:val="005F7BDB"/>
    <w:pPr>
      <w:keepLines/>
      <w:spacing w:before="480" w:after="0" w:line="276" w:lineRule="auto"/>
      <w:contextualSpacing w:val="0"/>
      <w:outlineLvl w:val="9"/>
    </w:pPr>
    <w:rPr>
      <w:rFonts w:asciiTheme="majorHAnsi" w:eastAsiaTheme="majorEastAsia" w:hAnsiTheme="majorHAnsi" w:cstheme="majorBidi"/>
      <w:color w:val="365F91" w:themeColor="accent1" w:themeShade="BF"/>
      <w:kern w:val="0"/>
      <w:szCs w:val="28"/>
      <w:lang w:val="en-US" w:eastAsia="ja-JP"/>
    </w:rPr>
  </w:style>
  <w:style w:type="paragraph" w:styleId="ListParagraph">
    <w:name w:val="List Paragraph"/>
    <w:basedOn w:val="Normal"/>
    <w:uiPriority w:val="34"/>
    <w:qFormat/>
    <w:rsid w:val="005F7BDB"/>
    <w:pPr>
      <w:spacing w:after="0" w:line="240" w:lineRule="auto"/>
      <w:ind w:left="720"/>
      <w:contextualSpacing/>
    </w:pPr>
    <w:rPr>
      <w:rFonts w:eastAsia="Cambria" w:cs="Times New Roman"/>
      <w:color w:val="262626"/>
      <w:szCs w:val="24"/>
      <w:lang w:val="es-ES" w:eastAsia="es-ES"/>
    </w:rPr>
  </w:style>
  <w:style w:type="paragraph" w:styleId="Caption">
    <w:name w:val="caption"/>
    <w:basedOn w:val="Normal"/>
    <w:next w:val="Normal"/>
    <w:uiPriority w:val="35"/>
    <w:unhideWhenUsed/>
    <w:qFormat/>
    <w:rsid w:val="00524310"/>
    <w:pPr>
      <w:spacing w:line="240" w:lineRule="auto"/>
    </w:pPr>
    <w:rPr>
      <w:b/>
      <w:bCs/>
      <w:color w:val="4F81BD" w:themeColor="accent1"/>
      <w:sz w:val="18"/>
      <w:szCs w:val="18"/>
    </w:rPr>
  </w:style>
  <w:style w:type="paragraph" w:styleId="NormalWeb">
    <w:name w:val="Normal (Web)"/>
    <w:basedOn w:val="Normal"/>
    <w:uiPriority w:val="99"/>
    <w:unhideWhenUsed/>
    <w:rsid w:val="00894A7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ableofFigures">
    <w:name w:val="table of figures"/>
    <w:basedOn w:val="Normal"/>
    <w:next w:val="Normal"/>
    <w:uiPriority w:val="99"/>
    <w:unhideWhenUsed/>
    <w:rsid w:val="00FB6AC3"/>
    <w:pPr>
      <w:spacing w:after="0"/>
    </w:pPr>
  </w:style>
  <w:style w:type="character" w:styleId="CommentReference">
    <w:name w:val="annotation reference"/>
    <w:basedOn w:val="DefaultParagraphFont"/>
    <w:uiPriority w:val="99"/>
    <w:semiHidden/>
    <w:unhideWhenUsed/>
    <w:rsid w:val="004773C1"/>
    <w:rPr>
      <w:sz w:val="16"/>
      <w:szCs w:val="16"/>
    </w:rPr>
  </w:style>
  <w:style w:type="paragraph" w:styleId="CommentText">
    <w:name w:val="annotation text"/>
    <w:basedOn w:val="Normal"/>
    <w:link w:val="CommentTextChar"/>
    <w:uiPriority w:val="99"/>
    <w:semiHidden/>
    <w:unhideWhenUsed/>
    <w:rsid w:val="004773C1"/>
    <w:pPr>
      <w:spacing w:line="240" w:lineRule="auto"/>
    </w:pPr>
    <w:rPr>
      <w:szCs w:val="20"/>
    </w:rPr>
  </w:style>
  <w:style w:type="character" w:customStyle="1" w:styleId="CommentTextChar">
    <w:name w:val="Comment Text Char"/>
    <w:basedOn w:val="DefaultParagraphFont"/>
    <w:link w:val="CommentText"/>
    <w:uiPriority w:val="99"/>
    <w:semiHidden/>
    <w:rsid w:val="004773C1"/>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4773C1"/>
    <w:rPr>
      <w:b/>
      <w:bCs/>
    </w:rPr>
  </w:style>
  <w:style w:type="character" w:customStyle="1" w:styleId="CommentSubjectChar">
    <w:name w:val="Comment Subject Char"/>
    <w:basedOn w:val="CommentTextChar"/>
    <w:link w:val="CommentSubject"/>
    <w:uiPriority w:val="99"/>
    <w:semiHidden/>
    <w:rsid w:val="004773C1"/>
    <w:rPr>
      <w:rFonts w:asciiTheme="minorHAnsi" w:eastAsiaTheme="minorHAnsi" w:hAnsiTheme="minorHAnsi" w:cstheme="minorBidi"/>
      <w:b/>
      <w:bCs/>
      <w:lang w:eastAsia="en-US"/>
    </w:rPr>
  </w:style>
  <w:style w:type="paragraph" w:styleId="NoSpacing">
    <w:name w:val="No Spacing"/>
    <w:link w:val="NoSpacingChar"/>
    <w:uiPriority w:val="1"/>
    <w:qFormat/>
    <w:rsid w:val="00F4386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F43860"/>
    <w:rPr>
      <w:rFonts w:asciiTheme="minorHAnsi" w:eastAsiaTheme="minorEastAsia" w:hAnsiTheme="minorHAnsi" w:cstheme="minorBidi"/>
      <w:sz w:val="22"/>
      <w:szCs w:val="22"/>
      <w:lang w:val="en-US" w:eastAsia="ja-JP"/>
    </w:rPr>
  </w:style>
  <w:style w:type="character" w:styleId="FollowedHyperlink">
    <w:name w:val="FollowedHyperlink"/>
    <w:basedOn w:val="DefaultParagraphFont"/>
    <w:uiPriority w:val="99"/>
    <w:semiHidden/>
    <w:unhideWhenUsed/>
    <w:rsid w:val="00923AE2"/>
    <w:rPr>
      <w:color w:val="800080" w:themeColor="followedHyperlink"/>
      <w:u w:val="single"/>
    </w:rPr>
  </w:style>
  <w:style w:type="paragraph" w:customStyle="1" w:styleId="Default">
    <w:name w:val="Default"/>
    <w:rsid w:val="005028FA"/>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21"/>
    <w:pPr>
      <w:spacing w:after="200" w:line="276" w:lineRule="auto"/>
      <w:jc w:val="both"/>
    </w:pPr>
    <w:rPr>
      <w:rFonts w:ascii="Arial" w:eastAsiaTheme="minorHAnsi" w:hAnsi="Arial" w:cstheme="minorBidi"/>
      <w:szCs w:val="22"/>
      <w:lang w:eastAsia="en-US"/>
    </w:rPr>
  </w:style>
  <w:style w:type="paragraph" w:styleId="Heading1">
    <w:name w:val="heading 1"/>
    <w:next w:val="Normal"/>
    <w:qFormat/>
    <w:rsid w:val="005F729E"/>
    <w:pPr>
      <w:keepNext/>
      <w:spacing w:before="240" w:after="60"/>
      <w:contextualSpacing/>
      <w:outlineLvl w:val="0"/>
    </w:pPr>
    <w:rPr>
      <w:rFonts w:ascii="Arial" w:hAnsi="Arial" w:cs="Arial"/>
      <w:b/>
      <w:bCs/>
      <w:color w:val="E74361"/>
      <w:kern w:val="32"/>
      <w:sz w:val="28"/>
      <w:szCs w:val="32"/>
      <w:lang w:val="de-DE" w:eastAsia="en-US"/>
    </w:rPr>
  </w:style>
  <w:style w:type="paragraph" w:styleId="Heading2">
    <w:name w:val="heading 2"/>
    <w:next w:val="Normal"/>
    <w:qFormat/>
    <w:rsid w:val="006D6A4B"/>
    <w:pPr>
      <w:keepNext/>
      <w:spacing w:before="240" w:after="60"/>
      <w:outlineLvl w:val="1"/>
    </w:pPr>
    <w:rPr>
      <w:rFonts w:ascii="Arial" w:hAnsi="Arial" w:cs="Arial"/>
      <w:b/>
      <w:bCs/>
      <w:iCs/>
      <w:color w:val="262626"/>
      <w:sz w:val="24"/>
      <w:szCs w:val="28"/>
      <w:lang w:val="de-DE" w:eastAsia="en-US"/>
    </w:rPr>
  </w:style>
  <w:style w:type="paragraph" w:styleId="Heading3">
    <w:name w:val="heading 3"/>
    <w:next w:val="Normal"/>
    <w:qFormat/>
    <w:rsid w:val="00613E69"/>
    <w:pPr>
      <w:keepNext/>
      <w:spacing w:before="240" w:after="60"/>
      <w:outlineLvl w:val="2"/>
    </w:pPr>
    <w:rPr>
      <w:rFonts w:ascii="Arial" w:hAnsi="Arial" w:cs="Arial"/>
      <w:b/>
      <w:bCs/>
      <w:color w:val="262626"/>
      <w:sz w:val="22"/>
      <w:szCs w:val="26"/>
      <w:lang w:val="de-DE" w:eastAsia="en-US"/>
    </w:rPr>
  </w:style>
  <w:style w:type="paragraph" w:styleId="Heading4">
    <w:name w:val="heading 4"/>
    <w:next w:val="Normal"/>
    <w:link w:val="Heading4Char"/>
    <w:qFormat/>
    <w:rsid w:val="00613E69"/>
    <w:pPr>
      <w:keepNext/>
      <w:spacing w:before="240" w:after="60"/>
      <w:outlineLvl w:val="3"/>
    </w:pPr>
    <w:rPr>
      <w:rFonts w:ascii="Arial" w:hAnsi="Arial" w:cs="Tahoma"/>
      <w:bCs/>
      <w:color w:val="262626"/>
      <w:szCs w:val="28"/>
      <w:u w:val="single"/>
      <w:lang w:val="de-DE" w:eastAsia="en-US"/>
    </w:rPr>
  </w:style>
  <w:style w:type="paragraph" w:styleId="Heading5">
    <w:name w:val="heading 5"/>
    <w:next w:val="Normal"/>
    <w:qFormat/>
    <w:rsid w:val="00613E69"/>
    <w:pPr>
      <w:spacing w:before="240" w:after="60"/>
      <w:outlineLvl w:val="4"/>
    </w:pPr>
    <w:rPr>
      <w:rFonts w:ascii="Arial" w:hAnsi="Arial"/>
      <w:bCs/>
      <w:iCs/>
      <w:color w:val="262626"/>
      <w:szCs w:val="26"/>
      <w:lang w:val="de-DE" w:eastAsia="en-US"/>
    </w:rPr>
  </w:style>
  <w:style w:type="paragraph" w:styleId="Heading6">
    <w:name w:val="heading 6"/>
    <w:next w:val="Normal"/>
    <w:qFormat/>
    <w:rsid w:val="006D6A4B"/>
    <w:pPr>
      <w:spacing w:before="240" w:after="60"/>
      <w:outlineLvl w:val="5"/>
    </w:pPr>
    <w:rPr>
      <w:rFonts w:ascii="Arial" w:hAnsi="Arial"/>
      <w:bCs/>
      <w:color w:val="262626"/>
      <w:szCs w:val="22"/>
      <w:lang w:val="de-DE" w:eastAsia="en-US"/>
    </w:rPr>
  </w:style>
  <w:style w:type="paragraph" w:styleId="Heading7">
    <w:name w:val="heading 7"/>
    <w:next w:val="Normal"/>
    <w:qFormat/>
    <w:rsid w:val="00613E69"/>
    <w:pPr>
      <w:spacing w:before="240" w:after="60"/>
      <w:outlineLvl w:val="6"/>
    </w:pPr>
    <w:rPr>
      <w:rFonts w:ascii="Arial" w:hAnsi="Arial"/>
      <w:color w:val="262626"/>
      <w:szCs w:val="24"/>
      <w:lang w:val="de-DE" w:eastAsia="en-US"/>
    </w:rPr>
  </w:style>
  <w:style w:type="paragraph" w:styleId="Heading8">
    <w:name w:val="heading 8"/>
    <w:next w:val="Normal"/>
    <w:qFormat/>
    <w:rsid w:val="00613E69"/>
    <w:pPr>
      <w:spacing w:before="240" w:after="60"/>
      <w:outlineLvl w:val="7"/>
    </w:pPr>
    <w:rPr>
      <w:rFonts w:ascii="Arial" w:hAnsi="Arial"/>
      <w:iCs/>
      <w:color w:val="262626"/>
      <w:szCs w:val="24"/>
      <w:lang w:val="de-DE" w:eastAsia="en-US"/>
    </w:rPr>
  </w:style>
  <w:style w:type="paragraph" w:styleId="Heading9">
    <w:name w:val="heading 9"/>
    <w:next w:val="Normal"/>
    <w:qFormat/>
    <w:rsid w:val="00613E69"/>
    <w:pPr>
      <w:spacing w:before="240" w:after="60"/>
      <w:outlineLvl w:val="8"/>
    </w:pPr>
    <w:rPr>
      <w:rFonts w:ascii="Arial" w:hAnsi="Arial" w:cs="Arial"/>
      <w:color w:val="262626"/>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613E69"/>
    <w:rPr>
      <w:rFonts w:ascii="Arial" w:hAnsi="Arial" w:cs="Tahoma"/>
      <w:bCs/>
      <w:color w:val="262626"/>
      <w:szCs w:val="28"/>
      <w:u w:val="single"/>
      <w:lang w:val="de-DE" w:eastAsia="en-US"/>
    </w:rPr>
  </w:style>
  <w:style w:type="paragraph" w:styleId="Header">
    <w:name w:val="header"/>
    <w:basedOn w:val="Normal"/>
    <w:link w:val="HeaderChar"/>
    <w:uiPriority w:val="99"/>
    <w:semiHidden/>
    <w:unhideWhenUsed/>
    <w:rsid w:val="00F81161"/>
    <w:pPr>
      <w:tabs>
        <w:tab w:val="center" w:pos="4536"/>
        <w:tab w:val="right" w:pos="9072"/>
      </w:tabs>
    </w:pPr>
  </w:style>
  <w:style w:type="character" w:customStyle="1" w:styleId="HeaderChar">
    <w:name w:val="Header Char"/>
    <w:basedOn w:val="DefaultParagraphFont"/>
    <w:link w:val="Header"/>
    <w:uiPriority w:val="99"/>
    <w:semiHidden/>
    <w:rsid w:val="00F81161"/>
  </w:style>
  <w:style w:type="paragraph" w:styleId="Footer">
    <w:name w:val="footer"/>
    <w:basedOn w:val="Normal"/>
    <w:link w:val="FooterChar"/>
    <w:uiPriority w:val="99"/>
    <w:unhideWhenUsed/>
    <w:rsid w:val="00F81161"/>
    <w:pPr>
      <w:tabs>
        <w:tab w:val="center" w:pos="4536"/>
        <w:tab w:val="right" w:pos="9072"/>
      </w:tabs>
    </w:pPr>
  </w:style>
  <w:style w:type="character" w:customStyle="1" w:styleId="FooterChar">
    <w:name w:val="Footer Char"/>
    <w:basedOn w:val="DefaultParagraphFont"/>
    <w:link w:val="Footer"/>
    <w:uiPriority w:val="99"/>
    <w:rsid w:val="00F81161"/>
  </w:style>
  <w:style w:type="paragraph" w:customStyle="1" w:styleId="EinfacherAbsatz">
    <w:name w:val="[Einfacher Absatz]"/>
    <w:basedOn w:val="Normal"/>
    <w:uiPriority w:val="99"/>
    <w:rsid w:val="00707C51"/>
    <w:pPr>
      <w:widowControl w:val="0"/>
      <w:autoSpaceDE w:val="0"/>
      <w:autoSpaceDN w:val="0"/>
      <w:adjustRightInd w:val="0"/>
      <w:spacing w:line="288" w:lineRule="auto"/>
      <w:textAlignment w:val="center"/>
    </w:pPr>
    <w:rPr>
      <w:rFonts w:cs="Times-Roman"/>
    </w:rPr>
  </w:style>
  <w:style w:type="table" w:styleId="TableGrid">
    <w:name w:val="Table Grid"/>
    <w:basedOn w:val="TableNormal"/>
    <w:uiPriority w:val="59"/>
    <w:rsid w:val="00E566A4"/>
    <w:rPr>
      <w:rFonts w:ascii="Arial" w:hAnsi="Arial"/>
      <w:color w:val="262626"/>
    </w:rPr>
    <w:tblPr>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Pr>
  </w:style>
  <w:style w:type="character" w:styleId="PageNumber">
    <w:name w:val="page number"/>
    <w:rsid w:val="008F6086"/>
    <w:rPr>
      <w:rFonts w:ascii="Arial" w:hAnsi="Arial"/>
      <w:sz w:val="18"/>
    </w:rPr>
  </w:style>
  <w:style w:type="paragraph" w:styleId="BalloonText">
    <w:name w:val="Balloon Text"/>
    <w:basedOn w:val="Normal"/>
    <w:semiHidden/>
    <w:rsid w:val="00027FDA"/>
    <w:rPr>
      <w:rFonts w:ascii="Tahoma" w:hAnsi="Tahoma" w:cs="Tahoma"/>
      <w:sz w:val="16"/>
      <w:szCs w:val="16"/>
    </w:rPr>
  </w:style>
  <w:style w:type="paragraph" w:styleId="Title">
    <w:name w:val="Title"/>
    <w:next w:val="Normal"/>
    <w:link w:val="TitleChar"/>
    <w:uiPriority w:val="10"/>
    <w:qFormat/>
    <w:rsid w:val="00781599"/>
    <w:pPr>
      <w:outlineLvl w:val="0"/>
    </w:pPr>
    <w:rPr>
      <w:rFonts w:ascii="Arial" w:eastAsiaTheme="majorEastAsia" w:hAnsi="Arial" w:cstheme="majorBidi"/>
      <w:b/>
      <w:bCs/>
      <w:caps/>
      <w:color w:val="262626"/>
      <w:kern w:val="28"/>
      <w:sz w:val="28"/>
      <w:szCs w:val="32"/>
      <w:lang w:val="de-DE" w:eastAsia="en-US"/>
    </w:rPr>
  </w:style>
  <w:style w:type="paragraph" w:styleId="DocumentMap">
    <w:name w:val="Document Map"/>
    <w:basedOn w:val="Normal"/>
    <w:semiHidden/>
    <w:rsid w:val="00DF095F"/>
    <w:pPr>
      <w:shd w:val="clear" w:color="auto" w:fill="000080"/>
    </w:pPr>
    <w:rPr>
      <w:rFonts w:ascii="Tahoma" w:hAnsi="Tahoma" w:cs="Tahoma"/>
      <w:szCs w:val="20"/>
    </w:rPr>
  </w:style>
  <w:style w:type="character" w:customStyle="1" w:styleId="Inputboxleft">
    <w:name w:val="Input box left"/>
    <w:rsid w:val="008E1D57"/>
    <w:rPr>
      <w:rFonts w:ascii="Arial" w:hAnsi="Arial"/>
      <w:color w:val="333333"/>
      <w:position w:val="-26"/>
      <w:sz w:val="20"/>
    </w:rPr>
  </w:style>
  <w:style w:type="paragraph" w:customStyle="1" w:styleId="Inputboxright">
    <w:name w:val="Input box right"/>
    <w:basedOn w:val="Normal"/>
    <w:rsid w:val="007724C9"/>
    <w:pPr>
      <w:ind w:left="170"/>
    </w:pPr>
    <w:rPr>
      <w:rFonts w:eastAsia="Times New Roman"/>
      <w:position w:val="-26"/>
      <w:szCs w:val="20"/>
    </w:rPr>
  </w:style>
  <w:style w:type="character" w:styleId="Hyperlink">
    <w:name w:val="Hyperlink"/>
    <w:uiPriority w:val="99"/>
    <w:rsid w:val="00335CDC"/>
    <w:rPr>
      <w:rFonts w:ascii="Arial" w:hAnsi="Arial"/>
      <w:color w:val="0066CC"/>
      <w:sz w:val="20"/>
      <w:u w:val="single"/>
    </w:rPr>
  </w:style>
  <w:style w:type="paragraph" w:styleId="FootnoteText">
    <w:name w:val="footnote text"/>
    <w:basedOn w:val="Normal"/>
    <w:semiHidden/>
    <w:rsid w:val="00271438"/>
    <w:rPr>
      <w:szCs w:val="20"/>
    </w:rPr>
  </w:style>
  <w:style w:type="character" w:styleId="FootnoteReference">
    <w:name w:val="footnote reference"/>
    <w:semiHidden/>
    <w:rsid w:val="00271438"/>
    <w:rPr>
      <w:vertAlign w:val="superscript"/>
    </w:rPr>
  </w:style>
  <w:style w:type="paragraph" w:styleId="NoteHeading">
    <w:name w:val="Note Heading"/>
    <w:basedOn w:val="Normal"/>
    <w:next w:val="Normal"/>
    <w:rsid w:val="00271438"/>
    <w:rPr>
      <w:sz w:val="18"/>
    </w:rPr>
  </w:style>
  <w:style w:type="paragraph" w:styleId="TOC1">
    <w:name w:val="toc 1"/>
    <w:basedOn w:val="Normal"/>
    <w:next w:val="Normal"/>
    <w:autoRedefine/>
    <w:uiPriority w:val="39"/>
    <w:rsid w:val="00867019"/>
    <w:pPr>
      <w:ind w:left="284" w:hanging="284"/>
      <w:outlineLvl w:val="0"/>
    </w:pPr>
    <w:rPr>
      <w:b/>
    </w:rPr>
  </w:style>
  <w:style w:type="paragraph" w:styleId="TOC2">
    <w:name w:val="toc 2"/>
    <w:basedOn w:val="Normal"/>
    <w:next w:val="Normal"/>
    <w:autoRedefine/>
    <w:uiPriority w:val="39"/>
    <w:rsid w:val="00867019"/>
    <w:pPr>
      <w:ind w:left="425" w:hanging="425"/>
    </w:pPr>
    <w:rPr>
      <w:b/>
    </w:rPr>
  </w:style>
  <w:style w:type="paragraph" w:styleId="TOC3">
    <w:name w:val="toc 3"/>
    <w:basedOn w:val="Normal"/>
    <w:next w:val="Normal"/>
    <w:autoRedefine/>
    <w:rsid w:val="00867019"/>
    <w:pPr>
      <w:ind w:left="567" w:hanging="567"/>
    </w:pPr>
  </w:style>
  <w:style w:type="paragraph" w:customStyle="1" w:styleId="DocumentName">
    <w:name w:val="Document Name"/>
    <w:basedOn w:val="Normal"/>
    <w:next w:val="Normal"/>
    <w:rsid w:val="005E1678"/>
    <w:rPr>
      <w:b/>
      <w:caps/>
      <w:spacing w:val="20"/>
      <w:sz w:val="28"/>
    </w:rPr>
  </w:style>
  <w:style w:type="paragraph" w:styleId="TOC4">
    <w:name w:val="toc 4"/>
    <w:basedOn w:val="Normal"/>
    <w:next w:val="Normal"/>
    <w:autoRedefine/>
    <w:rsid w:val="00867019"/>
    <w:pPr>
      <w:ind w:left="765" w:hanging="765"/>
    </w:pPr>
  </w:style>
  <w:style w:type="paragraph" w:styleId="TOC5">
    <w:name w:val="toc 5"/>
    <w:basedOn w:val="Normal"/>
    <w:next w:val="Normal"/>
    <w:autoRedefine/>
    <w:rsid w:val="00867019"/>
    <w:pPr>
      <w:ind w:left="907" w:hanging="907"/>
    </w:pPr>
  </w:style>
  <w:style w:type="paragraph" w:styleId="TOC6">
    <w:name w:val="toc 6"/>
    <w:basedOn w:val="Normal"/>
    <w:next w:val="Normal"/>
    <w:autoRedefine/>
    <w:rsid w:val="00867019"/>
    <w:pPr>
      <w:ind w:left="1077" w:hanging="1077"/>
    </w:pPr>
  </w:style>
  <w:style w:type="paragraph" w:customStyle="1" w:styleId="TextBlack">
    <w:name w:val="Text Black"/>
    <w:basedOn w:val="Normal"/>
    <w:rsid w:val="00005893"/>
  </w:style>
  <w:style w:type="paragraph" w:customStyle="1" w:styleId="TextBlue">
    <w:name w:val="Text Blue"/>
    <w:basedOn w:val="Normal"/>
    <w:rsid w:val="00005893"/>
    <w:rPr>
      <w:color w:val="0092CC"/>
    </w:rPr>
  </w:style>
  <w:style w:type="paragraph" w:customStyle="1" w:styleId="TextGreen">
    <w:name w:val="Text Green"/>
    <w:basedOn w:val="Normal"/>
    <w:rsid w:val="00005893"/>
    <w:pPr>
      <w:ind w:left="1701"/>
    </w:pPr>
    <w:rPr>
      <w:color w:val="65A545"/>
    </w:rPr>
  </w:style>
  <w:style w:type="paragraph" w:customStyle="1" w:styleId="TextRed">
    <w:name w:val="Text Red"/>
    <w:basedOn w:val="Normal"/>
    <w:rsid w:val="00005893"/>
    <w:pPr>
      <w:ind w:left="1701"/>
    </w:pPr>
    <w:rPr>
      <w:color w:val="CF1B3D"/>
    </w:rPr>
  </w:style>
  <w:style w:type="character" w:customStyle="1" w:styleId="TitleChar">
    <w:name w:val="Title Char"/>
    <w:basedOn w:val="DefaultParagraphFont"/>
    <w:link w:val="Title"/>
    <w:uiPriority w:val="10"/>
    <w:rsid w:val="00781599"/>
    <w:rPr>
      <w:rFonts w:ascii="Arial" w:eastAsiaTheme="majorEastAsia" w:hAnsi="Arial" w:cstheme="majorBidi"/>
      <w:b/>
      <w:bCs/>
      <w:caps/>
      <w:color w:val="262626"/>
      <w:kern w:val="28"/>
      <w:sz w:val="28"/>
      <w:szCs w:val="32"/>
      <w:lang w:val="de-DE" w:eastAsia="en-US"/>
    </w:rPr>
  </w:style>
  <w:style w:type="paragraph" w:customStyle="1" w:styleId="Introductiontexttitlepage">
    <w:name w:val="Introduction text title page"/>
    <w:basedOn w:val="Normal"/>
    <w:rsid w:val="005F7BDB"/>
    <w:pPr>
      <w:spacing w:after="0" w:line="240" w:lineRule="auto"/>
    </w:pPr>
    <w:rPr>
      <w:rFonts w:eastAsia="Cambria" w:cs="Times New Roman"/>
      <w:color w:val="FFFFFF"/>
      <w:sz w:val="28"/>
      <w:szCs w:val="24"/>
      <w:lang w:val="es-ES" w:eastAsia="es-ES"/>
    </w:rPr>
  </w:style>
  <w:style w:type="paragraph" w:styleId="TOCHeading">
    <w:name w:val="TOC Heading"/>
    <w:basedOn w:val="Heading1"/>
    <w:next w:val="Normal"/>
    <w:uiPriority w:val="39"/>
    <w:semiHidden/>
    <w:unhideWhenUsed/>
    <w:qFormat/>
    <w:rsid w:val="005F7BDB"/>
    <w:pPr>
      <w:keepLines/>
      <w:spacing w:before="480" w:after="0" w:line="276" w:lineRule="auto"/>
      <w:contextualSpacing w:val="0"/>
      <w:outlineLvl w:val="9"/>
    </w:pPr>
    <w:rPr>
      <w:rFonts w:asciiTheme="majorHAnsi" w:eastAsiaTheme="majorEastAsia" w:hAnsiTheme="majorHAnsi" w:cstheme="majorBidi"/>
      <w:color w:val="365F91" w:themeColor="accent1" w:themeShade="BF"/>
      <w:kern w:val="0"/>
      <w:szCs w:val="28"/>
      <w:lang w:val="en-US" w:eastAsia="ja-JP"/>
    </w:rPr>
  </w:style>
  <w:style w:type="paragraph" w:styleId="ListParagraph">
    <w:name w:val="List Paragraph"/>
    <w:basedOn w:val="Normal"/>
    <w:uiPriority w:val="34"/>
    <w:qFormat/>
    <w:rsid w:val="005F7BDB"/>
    <w:pPr>
      <w:spacing w:after="0" w:line="240" w:lineRule="auto"/>
      <w:ind w:left="720"/>
      <w:contextualSpacing/>
    </w:pPr>
    <w:rPr>
      <w:rFonts w:eastAsia="Cambria" w:cs="Times New Roman"/>
      <w:color w:val="262626"/>
      <w:szCs w:val="24"/>
      <w:lang w:val="es-ES" w:eastAsia="es-ES"/>
    </w:rPr>
  </w:style>
  <w:style w:type="paragraph" w:styleId="Caption">
    <w:name w:val="caption"/>
    <w:basedOn w:val="Normal"/>
    <w:next w:val="Normal"/>
    <w:uiPriority w:val="35"/>
    <w:unhideWhenUsed/>
    <w:qFormat/>
    <w:rsid w:val="00524310"/>
    <w:pPr>
      <w:spacing w:line="240" w:lineRule="auto"/>
    </w:pPr>
    <w:rPr>
      <w:b/>
      <w:bCs/>
      <w:color w:val="4F81BD" w:themeColor="accent1"/>
      <w:sz w:val="18"/>
      <w:szCs w:val="18"/>
    </w:rPr>
  </w:style>
  <w:style w:type="paragraph" w:styleId="NormalWeb">
    <w:name w:val="Normal (Web)"/>
    <w:basedOn w:val="Normal"/>
    <w:uiPriority w:val="99"/>
    <w:unhideWhenUsed/>
    <w:rsid w:val="00894A7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ableofFigures">
    <w:name w:val="table of figures"/>
    <w:basedOn w:val="Normal"/>
    <w:next w:val="Normal"/>
    <w:uiPriority w:val="99"/>
    <w:unhideWhenUsed/>
    <w:rsid w:val="00FB6AC3"/>
    <w:pPr>
      <w:spacing w:after="0"/>
    </w:pPr>
  </w:style>
  <w:style w:type="character" w:styleId="CommentReference">
    <w:name w:val="annotation reference"/>
    <w:basedOn w:val="DefaultParagraphFont"/>
    <w:uiPriority w:val="99"/>
    <w:semiHidden/>
    <w:unhideWhenUsed/>
    <w:rsid w:val="004773C1"/>
    <w:rPr>
      <w:sz w:val="16"/>
      <w:szCs w:val="16"/>
    </w:rPr>
  </w:style>
  <w:style w:type="paragraph" w:styleId="CommentText">
    <w:name w:val="annotation text"/>
    <w:basedOn w:val="Normal"/>
    <w:link w:val="CommentTextChar"/>
    <w:uiPriority w:val="99"/>
    <w:semiHidden/>
    <w:unhideWhenUsed/>
    <w:rsid w:val="004773C1"/>
    <w:pPr>
      <w:spacing w:line="240" w:lineRule="auto"/>
    </w:pPr>
    <w:rPr>
      <w:szCs w:val="20"/>
    </w:rPr>
  </w:style>
  <w:style w:type="character" w:customStyle="1" w:styleId="CommentTextChar">
    <w:name w:val="Comment Text Char"/>
    <w:basedOn w:val="DefaultParagraphFont"/>
    <w:link w:val="CommentText"/>
    <w:uiPriority w:val="99"/>
    <w:semiHidden/>
    <w:rsid w:val="004773C1"/>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4773C1"/>
    <w:rPr>
      <w:b/>
      <w:bCs/>
    </w:rPr>
  </w:style>
  <w:style w:type="character" w:customStyle="1" w:styleId="CommentSubjectChar">
    <w:name w:val="Comment Subject Char"/>
    <w:basedOn w:val="CommentTextChar"/>
    <w:link w:val="CommentSubject"/>
    <w:uiPriority w:val="99"/>
    <w:semiHidden/>
    <w:rsid w:val="004773C1"/>
    <w:rPr>
      <w:rFonts w:asciiTheme="minorHAnsi" w:eastAsiaTheme="minorHAnsi" w:hAnsiTheme="minorHAnsi" w:cstheme="minorBidi"/>
      <w:b/>
      <w:bCs/>
      <w:lang w:eastAsia="en-US"/>
    </w:rPr>
  </w:style>
  <w:style w:type="paragraph" w:styleId="NoSpacing">
    <w:name w:val="No Spacing"/>
    <w:link w:val="NoSpacingChar"/>
    <w:uiPriority w:val="1"/>
    <w:qFormat/>
    <w:rsid w:val="00F4386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F43860"/>
    <w:rPr>
      <w:rFonts w:asciiTheme="minorHAnsi" w:eastAsiaTheme="minorEastAsia" w:hAnsiTheme="minorHAnsi" w:cstheme="minorBidi"/>
      <w:sz w:val="22"/>
      <w:szCs w:val="22"/>
      <w:lang w:val="en-US" w:eastAsia="ja-JP"/>
    </w:rPr>
  </w:style>
  <w:style w:type="character" w:styleId="FollowedHyperlink">
    <w:name w:val="FollowedHyperlink"/>
    <w:basedOn w:val="DefaultParagraphFont"/>
    <w:uiPriority w:val="99"/>
    <w:semiHidden/>
    <w:unhideWhenUsed/>
    <w:rsid w:val="00923AE2"/>
    <w:rPr>
      <w:color w:val="800080" w:themeColor="followedHyperlink"/>
      <w:u w:val="single"/>
    </w:rPr>
  </w:style>
  <w:style w:type="paragraph" w:customStyle="1" w:styleId="Default">
    <w:name w:val="Default"/>
    <w:rsid w:val="005028F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82276">
      <w:bodyDiv w:val="1"/>
      <w:marLeft w:val="0"/>
      <w:marRight w:val="0"/>
      <w:marTop w:val="0"/>
      <w:marBottom w:val="0"/>
      <w:divBdr>
        <w:top w:val="none" w:sz="0" w:space="0" w:color="auto"/>
        <w:left w:val="none" w:sz="0" w:space="0" w:color="auto"/>
        <w:bottom w:val="none" w:sz="0" w:space="0" w:color="auto"/>
        <w:right w:val="none" w:sz="0" w:space="0" w:color="auto"/>
      </w:divBdr>
    </w:div>
    <w:div w:id="238906662">
      <w:bodyDiv w:val="1"/>
      <w:marLeft w:val="0"/>
      <w:marRight w:val="0"/>
      <w:marTop w:val="0"/>
      <w:marBottom w:val="0"/>
      <w:divBdr>
        <w:top w:val="none" w:sz="0" w:space="0" w:color="auto"/>
        <w:left w:val="none" w:sz="0" w:space="0" w:color="auto"/>
        <w:bottom w:val="none" w:sz="0" w:space="0" w:color="auto"/>
        <w:right w:val="none" w:sz="0" w:space="0" w:color="auto"/>
      </w:divBdr>
    </w:div>
    <w:div w:id="312760311">
      <w:bodyDiv w:val="1"/>
      <w:marLeft w:val="0"/>
      <w:marRight w:val="0"/>
      <w:marTop w:val="0"/>
      <w:marBottom w:val="0"/>
      <w:divBdr>
        <w:top w:val="none" w:sz="0" w:space="0" w:color="auto"/>
        <w:left w:val="none" w:sz="0" w:space="0" w:color="auto"/>
        <w:bottom w:val="none" w:sz="0" w:space="0" w:color="auto"/>
        <w:right w:val="none" w:sz="0" w:space="0" w:color="auto"/>
      </w:divBdr>
    </w:div>
    <w:div w:id="556598389">
      <w:bodyDiv w:val="1"/>
      <w:marLeft w:val="0"/>
      <w:marRight w:val="0"/>
      <w:marTop w:val="0"/>
      <w:marBottom w:val="0"/>
      <w:divBdr>
        <w:top w:val="none" w:sz="0" w:space="0" w:color="auto"/>
        <w:left w:val="none" w:sz="0" w:space="0" w:color="auto"/>
        <w:bottom w:val="none" w:sz="0" w:space="0" w:color="auto"/>
        <w:right w:val="none" w:sz="0" w:space="0" w:color="auto"/>
      </w:divBdr>
    </w:div>
    <w:div w:id="605892577">
      <w:bodyDiv w:val="1"/>
      <w:marLeft w:val="0"/>
      <w:marRight w:val="0"/>
      <w:marTop w:val="0"/>
      <w:marBottom w:val="0"/>
      <w:divBdr>
        <w:top w:val="none" w:sz="0" w:space="0" w:color="auto"/>
        <w:left w:val="none" w:sz="0" w:space="0" w:color="auto"/>
        <w:bottom w:val="none" w:sz="0" w:space="0" w:color="auto"/>
        <w:right w:val="none" w:sz="0" w:space="0" w:color="auto"/>
      </w:divBdr>
    </w:div>
    <w:div w:id="827749161">
      <w:bodyDiv w:val="1"/>
      <w:marLeft w:val="0"/>
      <w:marRight w:val="0"/>
      <w:marTop w:val="0"/>
      <w:marBottom w:val="0"/>
      <w:divBdr>
        <w:top w:val="none" w:sz="0" w:space="0" w:color="auto"/>
        <w:left w:val="none" w:sz="0" w:space="0" w:color="auto"/>
        <w:bottom w:val="none" w:sz="0" w:space="0" w:color="auto"/>
        <w:right w:val="none" w:sz="0" w:space="0" w:color="auto"/>
      </w:divBdr>
    </w:div>
    <w:div w:id="876115022">
      <w:bodyDiv w:val="1"/>
      <w:marLeft w:val="0"/>
      <w:marRight w:val="0"/>
      <w:marTop w:val="0"/>
      <w:marBottom w:val="0"/>
      <w:divBdr>
        <w:top w:val="none" w:sz="0" w:space="0" w:color="auto"/>
        <w:left w:val="none" w:sz="0" w:space="0" w:color="auto"/>
        <w:bottom w:val="none" w:sz="0" w:space="0" w:color="auto"/>
        <w:right w:val="none" w:sz="0" w:space="0" w:color="auto"/>
      </w:divBdr>
    </w:div>
    <w:div w:id="1105805655">
      <w:bodyDiv w:val="1"/>
      <w:marLeft w:val="0"/>
      <w:marRight w:val="0"/>
      <w:marTop w:val="0"/>
      <w:marBottom w:val="0"/>
      <w:divBdr>
        <w:top w:val="none" w:sz="0" w:space="0" w:color="auto"/>
        <w:left w:val="none" w:sz="0" w:space="0" w:color="auto"/>
        <w:bottom w:val="none" w:sz="0" w:space="0" w:color="auto"/>
        <w:right w:val="none" w:sz="0" w:space="0" w:color="auto"/>
      </w:divBdr>
    </w:div>
    <w:div w:id="1153718058">
      <w:bodyDiv w:val="1"/>
      <w:marLeft w:val="0"/>
      <w:marRight w:val="0"/>
      <w:marTop w:val="0"/>
      <w:marBottom w:val="0"/>
      <w:divBdr>
        <w:top w:val="none" w:sz="0" w:space="0" w:color="auto"/>
        <w:left w:val="none" w:sz="0" w:space="0" w:color="auto"/>
        <w:bottom w:val="none" w:sz="0" w:space="0" w:color="auto"/>
        <w:right w:val="none" w:sz="0" w:space="0" w:color="auto"/>
      </w:divBdr>
    </w:div>
    <w:div w:id="1192643679">
      <w:bodyDiv w:val="1"/>
      <w:marLeft w:val="0"/>
      <w:marRight w:val="0"/>
      <w:marTop w:val="0"/>
      <w:marBottom w:val="0"/>
      <w:divBdr>
        <w:top w:val="none" w:sz="0" w:space="0" w:color="auto"/>
        <w:left w:val="none" w:sz="0" w:space="0" w:color="auto"/>
        <w:bottom w:val="none" w:sz="0" w:space="0" w:color="auto"/>
        <w:right w:val="none" w:sz="0" w:space="0" w:color="auto"/>
      </w:divBdr>
    </w:div>
    <w:div w:id="1213690000">
      <w:bodyDiv w:val="1"/>
      <w:marLeft w:val="0"/>
      <w:marRight w:val="0"/>
      <w:marTop w:val="0"/>
      <w:marBottom w:val="0"/>
      <w:divBdr>
        <w:top w:val="none" w:sz="0" w:space="0" w:color="auto"/>
        <w:left w:val="none" w:sz="0" w:space="0" w:color="auto"/>
        <w:bottom w:val="none" w:sz="0" w:space="0" w:color="auto"/>
        <w:right w:val="none" w:sz="0" w:space="0" w:color="auto"/>
      </w:divBdr>
    </w:div>
    <w:div w:id="1689453389">
      <w:bodyDiv w:val="1"/>
      <w:marLeft w:val="0"/>
      <w:marRight w:val="0"/>
      <w:marTop w:val="0"/>
      <w:marBottom w:val="0"/>
      <w:divBdr>
        <w:top w:val="none" w:sz="0" w:space="0" w:color="auto"/>
        <w:left w:val="none" w:sz="0" w:space="0" w:color="auto"/>
        <w:bottom w:val="none" w:sz="0" w:space="0" w:color="auto"/>
        <w:right w:val="none" w:sz="0" w:space="0" w:color="auto"/>
      </w:divBdr>
      <w:divsChild>
        <w:div w:id="803082290">
          <w:marLeft w:val="0"/>
          <w:marRight w:val="0"/>
          <w:marTop w:val="0"/>
          <w:marBottom w:val="0"/>
          <w:divBdr>
            <w:top w:val="none" w:sz="0" w:space="0" w:color="auto"/>
            <w:left w:val="none" w:sz="0" w:space="0" w:color="auto"/>
            <w:bottom w:val="none" w:sz="0" w:space="0" w:color="auto"/>
            <w:right w:val="none" w:sz="0" w:space="0" w:color="auto"/>
          </w:divBdr>
          <w:divsChild>
            <w:div w:id="1613514985">
              <w:marLeft w:val="0"/>
              <w:marRight w:val="0"/>
              <w:marTop w:val="90"/>
              <w:marBottom w:val="0"/>
              <w:divBdr>
                <w:top w:val="single" w:sz="6" w:space="5" w:color="666666"/>
                <w:left w:val="none" w:sz="0" w:space="0" w:color="auto"/>
                <w:bottom w:val="none" w:sz="0" w:space="0" w:color="auto"/>
                <w:right w:val="none" w:sz="0" w:space="0" w:color="auto"/>
              </w:divBdr>
              <w:divsChild>
                <w:div w:id="1936523300">
                  <w:marLeft w:val="90"/>
                  <w:marRight w:val="0"/>
                  <w:marTop w:val="0"/>
                  <w:marBottom w:val="90"/>
                  <w:divBdr>
                    <w:top w:val="none" w:sz="0" w:space="0" w:color="auto"/>
                    <w:left w:val="none" w:sz="0" w:space="0" w:color="auto"/>
                    <w:bottom w:val="none" w:sz="0" w:space="0" w:color="auto"/>
                    <w:right w:val="none" w:sz="0" w:space="0" w:color="auto"/>
                  </w:divBdr>
                </w:div>
              </w:divsChild>
            </w:div>
            <w:div w:id="202192830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714429635">
      <w:bodyDiv w:val="1"/>
      <w:marLeft w:val="0"/>
      <w:marRight w:val="0"/>
      <w:marTop w:val="0"/>
      <w:marBottom w:val="0"/>
      <w:divBdr>
        <w:top w:val="none" w:sz="0" w:space="0" w:color="auto"/>
        <w:left w:val="none" w:sz="0" w:space="0" w:color="auto"/>
        <w:bottom w:val="none" w:sz="0" w:space="0" w:color="auto"/>
        <w:right w:val="none" w:sz="0" w:space="0" w:color="auto"/>
      </w:divBdr>
    </w:div>
    <w:div w:id="1789395638">
      <w:bodyDiv w:val="1"/>
      <w:marLeft w:val="0"/>
      <w:marRight w:val="0"/>
      <w:marTop w:val="0"/>
      <w:marBottom w:val="0"/>
      <w:divBdr>
        <w:top w:val="none" w:sz="0" w:space="0" w:color="auto"/>
        <w:left w:val="none" w:sz="0" w:space="0" w:color="auto"/>
        <w:bottom w:val="none" w:sz="0" w:space="0" w:color="auto"/>
        <w:right w:val="none" w:sz="0" w:space="0" w:color="auto"/>
      </w:divBdr>
    </w:div>
    <w:div w:id="200593790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oana.savu@sos-kd.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ana.humrich@gmx.d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mrichJ\AppData\Local\Temp\Temp2_Word-templates-general-EN.zip\Word-templates-general-EN\blank-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4F4298A5C79D49A662EB1B3F60DF5C" ma:contentTypeVersion="0" ma:contentTypeDescription="Create a new document." ma:contentTypeScope="" ma:versionID="466558829023e80119d7a487ff8c150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764CB-6B56-4BBD-83F5-A6D7D6E25D07}">
  <ds:schemaRefs>
    <ds:schemaRef ds:uri="http://purl.org/dc/elements/1.1/"/>
    <ds:schemaRef ds:uri="http://schemas.microsoft.com/office/2006/documentManagement/types"/>
    <ds:schemaRef ds:uri="79a38084-1031-4af6-8d62-f5dd7509efb1"/>
    <ds:schemaRef ds:uri="http://schemas.microsoft.com/office/2006/metadata/properties"/>
    <ds:schemaRef ds:uri="e7931ea3-6512-41ea-b37d-6ba5bdea482b"/>
    <ds:schemaRef ds:uri="http://www.w3.org/XML/1998/namespace"/>
    <ds:schemaRef ds:uri="http://schemas.microsoft.com/office/infopath/2007/PartnerControls"/>
    <ds:schemaRef ds:uri="http://purl.org/dc/terms/"/>
    <ds:schemaRef ds:uri="http://schemas.openxmlformats.org/package/2006/metadata/core-properties"/>
    <ds:schemaRef ds:uri="http://schemas.microsoft.com/sharepoint/v3"/>
    <ds:schemaRef ds:uri="http://purl.org/dc/dcmitype/"/>
  </ds:schemaRefs>
</ds:datastoreItem>
</file>

<file path=customXml/itemProps2.xml><?xml version="1.0" encoding="utf-8"?>
<ds:datastoreItem xmlns:ds="http://schemas.openxmlformats.org/officeDocument/2006/customXml" ds:itemID="{2C40ECEA-FAB7-4697-996C-C5FEA7CB87CA}"/>
</file>

<file path=customXml/itemProps3.xml><?xml version="1.0" encoding="utf-8"?>
<ds:datastoreItem xmlns:ds="http://schemas.openxmlformats.org/officeDocument/2006/customXml" ds:itemID="{56C6E6DF-1DCB-4606-B01E-93BA1489A95E}">
  <ds:schemaRefs>
    <ds:schemaRef ds:uri="http://schemas.microsoft.com/sharepoint/v3/contenttype/forms"/>
  </ds:schemaRefs>
</ds:datastoreItem>
</file>

<file path=customXml/itemProps4.xml><?xml version="1.0" encoding="utf-8"?>
<ds:datastoreItem xmlns:ds="http://schemas.openxmlformats.org/officeDocument/2006/customXml" ds:itemID="{5D28B0D3-8C7B-4986-A4BC-6C8F64A01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blank-en.dotx</Template>
  <TotalTime>0</TotalTime>
  <Pages>11</Pages>
  <Words>3351</Words>
  <Characters>18480</Characters>
  <Application>Microsoft Office Word</Application>
  <DocSecurity>0</DocSecurity>
  <Lines>154</Lines>
  <Paragraphs>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YouthCan! Case Study on SOS Costa Rica's Youth Employability Programme</vt:lpstr>
      <vt:lpstr/>
    </vt:vector>
  </TitlesOfParts>
  <LinksUpToDate>false</LinksUpToDate>
  <CharactersWithSpaces>21788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YouthCan! Case Study on SOS Costa Rica's Youth Employability Programme</dc:title>
  <dc:creator/>
  <cp:lastModifiedBy/>
  <cp:revision>1</cp:revision>
  <dcterms:created xsi:type="dcterms:W3CDTF">2017-11-23T09:56:00Z</dcterms:created>
  <dcterms:modified xsi:type="dcterms:W3CDTF">2018-03-12T09:13:00Z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0x010100C44F4298A5C79D49A662EB1B3F60DF5C</vt:lpwstr>
  </property>
</Properties>
</file>